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738EA24C" w:rsidR="0075689E" w:rsidRPr="004322C1" w:rsidRDefault="00F43C32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bookmarkStart w:id="0" w:name="_GoBack"/>
            <w:r w:rsidRPr="004322C1">
              <w:rPr>
                <w:b/>
                <w:sz w:val="28"/>
                <w:szCs w:val="28"/>
              </w:rPr>
              <w:t xml:space="preserve">     </w:t>
            </w:r>
            <w:r w:rsidR="004322C1" w:rsidRPr="004322C1">
              <w:rPr>
                <w:b/>
                <w:sz w:val="28"/>
                <w:szCs w:val="28"/>
              </w:rPr>
              <w:t>21.12.</w:t>
            </w:r>
            <w:r w:rsidR="0075689E" w:rsidRPr="004322C1">
              <w:rPr>
                <w:b/>
                <w:sz w:val="28"/>
                <w:szCs w:val="28"/>
              </w:rPr>
              <w:t xml:space="preserve"> 202</w:t>
            </w:r>
            <w:r w:rsidRPr="004322C1">
              <w:rPr>
                <w:b/>
                <w:sz w:val="28"/>
                <w:szCs w:val="28"/>
              </w:rPr>
              <w:t>2</w:t>
            </w:r>
            <w:r w:rsidR="0075689E" w:rsidRPr="004322C1">
              <w:rPr>
                <w:b/>
                <w:sz w:val="28"/>
                <w:szCs w:val="28"/>
              </w:rPr>
              <w:t xml:space="preserve"> г.</w:t>
            </w:r>
          </w:p>
          <w:bookmarkEnd w:id="0"/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4413D79E" w14:textId="7777777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  <w:r w:rsidRPr="00334270">
        <w:rPr>
          <w:b/>
          <w:color w:val="000000"/>
          <w:sz w:val="28"/>
          <w:szCs w:val="28"/>
        </w:rPr>
        <w:t>Управление информационно-технологическими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1C6A01F2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5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4DD3FB60" w:rsidR="00824860" w:rsidRDefault="00824860" w:rsidP="00824860">
      <w:pPr>
        <w:jc w:val="center"/>
        <w:rPr>
          <w:i/>
          <w:color w:val="000000"/>
        </w:rPr>
      </w:pPr>
    </w:p>
    <w:p w14:paraId="585F6A70" w14:textId="3A7700BA" w:rsidR="00631A1B" w:rsidRDefault="00631A1B" w:rsidP="00824860">
      <w:pPr>
        <w:jc w:val="center"/>
        <w:rPr>
          <w:i/>
          <w:color w:val="000000"/>
        </w:rPr>
      </w:pPr>
    </w:p>
    <w:p w14:paraId="0263A808" w14:textId="44863A03" w:rsidR="00631A1B" w:rsidRDefault="00631A1B" w:rsidP="00824860">
      <w:pPr>
        <w:jc w:val="center"/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0CDDFB8" w14:textId="77777777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50C86C3" w14:textId="77777777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6C9AB67C" w14:textId="77777777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№27 от 15 декабря 2022 г.)</w:t>
      </w:r>
    </w:p>
    <w:p w14:paraId="0657B67A" w14:textId="77777777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</w:p>
    <w:p w14:paraId="6E000A82" w14:textId="77777777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12A0132B" w14:textId="77777777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 от 8 декабря 2022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77777777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F43C32">
        <w:rPr>
          <w:color w:val="000000"/>
          <w:sz w:val="28"/>
          <w:szCs w:val="28"/>
        </w:rPr>
        <w:t>2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05695B46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2ACA6168" w:rsidR="007D5E92" w:rsidRPr="009D23A3" w:rsidRDefault="009D23A3" w:rsidP="009D23A3">
            <w:pPr>
              <w:autoSpaceDE w:val="0"/>
              <w:autoSpaceDN w:val="0"/>
              <w:jc w:val="center"/>
            </w:pPr>
            <w:r w:rsidRPr="009D23A3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3D56FFED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F618869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6D5CC384" w:rsidR="007D5E92" w:rsidRPr="00BC17B6" w:rsidRDefault="0046048F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12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6B7C291E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46048F">
              <w:t>2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19235468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011C31DA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17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716F9880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04C729C9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24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24B989F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24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76AA5B4D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25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0DA7F3AF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46048F">
              <w:t>5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06645D45" w14:textId="0F83C27F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056144" w:rsidRPr="00056144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8"/>
        <w:gridCol w:w="2140"/>
        <w:gridCol w:w="2346"/>
        <w:gridCol w:w="4479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1A1CCC" w:rsidRDefault="002E2B9B" w:rsidP="001A1CCC">
            <w:pPr>
              <w:pStyle w:val="affb"/>
              <w:spacing w:line="233" w:lineRule="auto"/>
              <w:jc w:val="center"/>
            </w:pPr>
            <w:r w:rsidRPr="001A1CCC">
              <w:rPr>
                <w:rStyle w:val="affa"/>
                <w:b/>
                <w:bCs/>
              </w:rPr>
              <w:t>Код компе</w:t>
            </w:r>
            <w:r w:rsidRPr="001A1CCC">
              <w:rPr>
                <w:rStyle w:val="affa"/>
                <w:b/>
                <w:bCs/>
              </w:rPr>
              <w:softHyphen/>
              <w:t>тен</w:t>
            </w:r>
            <w:r w:rsidRPr="001A1CCC">
              <w:rPr>
                <w:rStyle w:val="affa"/>
                <w:b/>
                <w:bCs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1A1CCC" w:rsidRDefault="002E2B9B" w:rsidP="001A1CCC">
            <w:pPr>
              <w:pStyle w:val="affb"/>
              <w:jc w:val="center"/>
            </w:pPr>
            <w:r w:rsidRPr="001A1CCC">
              <w:rPr>
                <w:rStyle w:val="affa"/>
                <w:b/>
                <w:bCs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1A1CCC" w:rsidRDefault="002E2B9B" w:rsidP="001A1CCC">
            <w:pPr>
              <w:pStyle w:val="affb"/>
              <w:jc w:val="center"/>
            </w:pPr>
            <w:r w:rsidRPr="001A1CCC">
              <w:rPr>
                <w:rStyle w:val="affa"/>
                <w:b/>
                <w:bCs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1A1CCC" w:rsidRDefault="002E2B9B" w:rsidP="001A1CCC">
            <w:pPr>
              <w:pStyle w:val="affb"/>
              <w:jc w:val="center"/>
            </w:pPr>
            <w:r w:rsidRPr="001A1CCC">
              <w:rPr>
                <w:rStyle w:val="affa"/>
                <w:b/>
                <w:bCs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DB" w14:paraId="35DEA116" w14:textId="77777777" w:rsidTr="001A1CCC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77777777" w:rsidR="001E06DB" w:rsidRPr="001A1CCC" w:rsidRDefault="001E06DB" w:rsidP="00E71AFC">
            <w:pPr>
              <w:pStyle w:val="affb"/>
            </w:pPr>
            <w:r w:rsidRPr="001A1CCC">
              <w:rPr>
                <w:rStyle w:val="affa"/>
                <w:b/>
                <w:bCs/>
              </w:rPr>
              <w:t>ПКН-7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3F408F" w14:textId="3221CC26" w:rsidR="001E06DB" w:rsidRPr="001A1CCC" w:rsidRDefault="001E06DB" w:rsidP="00C71C79">
            <w:pPr>
              <w:pStyle w:val="affb"/>
              <w:tabs>
                <w:tab w:val="left" w:pos="1694"/>
              </w:tabs>
            </w:pPr>
            <w:r w:rsidRPr="001A1CCC">
              <w:rPr>
                <w:rStyle w:val="affa"/>
              </w:rPr>
              <w:t>Способность управлять проектами и программами в области 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594C63AF" w:rsidR="001E06DB" w:rsidRPr="001A1CCC" w:rsidRDefault="001E06DB" w:rsidP="00AB1654">
            <w:pPr>
              <w:pStyle w:val="affb"/>
              <w:tabs>
                <w:tab w:val="left" w:pos="672"/>
              </w:tabs>
            </w:pPr>
            <w:r w:rsidRPr="001A1CCC">
              <w:rPr>
                <w:rStyle w:val="affa"/>
              </w:rPr>
              <w:t>1. Демонстрирует знания российских и западных стандартов и сводов знаний в области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1B0F" w14:textId="77777777" w:rsidR="001E06DB" w:rsidRPr="001A1CCC" w:rsidRDefault="001E06DB" w:rsidP="00E71AFC">
            <w:pPr>
              <w:pStyle w:val="affb"/>
              <w:rPr>
                <w:b/>
                <w:bCs/>
              </w:rPr>
            </w:pPr>
            <w:r w:rsidRPr="001A1CCC">
              <w:rPr>
                <w:rStyle w:val="affa"/>
                <w:b/>
                <w:bCs/>
              </w:rPr>
              <w:t>Знать:</w:t>
            </w:r>
          </w:p>
          <w:p w14:paraId="68F4F15A" w14:textId="77777777" w:rsidR="001E06DB" w:rsidRPr="001A1CCC" w:rsidRDefault="001E06DB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</w:pPr>
            <w:r w:rsidRPr="001A1CCC">
              <w:rPr>
                <w:rStyle w:val="affa"/>
              </w:rPr>
              <w:t>Базовые понятия теории управления проектами;</w:t>
            </w:r>
          </w:p>
          <w:p w14:paraId="30850BE9" w14:textId="77777777" w:rsidR="001E06DB" w:rsidRPr="001A1CCC" w:rsidRDefault="001E06DB" w:rsidP="00E71AFC">
            <w:pPr>
              <w:pStyle w:val="affb"/>
              <w:rPr>
                <w:rStyle w:val="affa"/>
                <w:b/>
                <w:bCs/>
              </w:rPr>
            </w:pPr>
          </w:p>
          <w:p w14:paraId="1A0184D7" w14:textId="33BB38F6" w:rsidR="001E06DB" w:rsidRPr="001A1CCC" w:rsidRDefault="001E06DB" w:rsidP="00E71AFC">
            <w:pPr>
              <w:pStyle w:val="affb"/>
              <w:rPr>
                <w:b/>
                <w:bCs/>
              </w:rPr>
            </w:pPr>
            <w:r w:rsidRPr="001A1CCC">
              <w:rPr>
                <w:rStyle w:val="affa"/>
                <w:b/>
                <w:bCs/>
              </w:rPr>
              <w:t>Уметь:</w:t>
            </w:r>
          </w:p>
          <w:p w14:paraId="3F97993D" w14:textId="0369D090" w:rsidR="001E06DB" w:rsidRPr="001A1CCC" w:rsidRDefault="001E06DB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</w:pPr>
            <w:r w:rsidRPr="001A1CCC">
              <w:rPr>
                <w:rStyle w:val="affa"/>
              </w:rPr>
              <w:t>Выполнять процессы инициализации проекта</w:t>
            </w:r>
          </w:p>
        </w:tc>
      </w:tr>
      <w:tr w:rsidR="001E06DB" w14:paraId="0F0D6BB6" w14:textId="77777777" w:rsidTr="001A1CC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1E06DB" w:rsidRPr="001A1CCC" w:rsidRDefault="001E06DB" w:rsidP="00E71AFC">
            <w:pPr>
              <w:pStyle w:val="affb"/>
              <w:rPr>
                <w:rStyle w:val="affa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1E06DB" w:rsidRPr="001A1CCC" w:rsidRDefault="001E06DB" w:rsidP="00E71AFC">
            <w:pPr>
              <w:pStyle w:val="affb"/>
              <w:tabs>
                <w:tab w:val="left" w:pos="1694"/>
              </w:tabs>
              <w:rPr>
                <w:rStyle w:val="aff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68E227AB" w:rsidR="001E06DB" w:rsidRPr="001A1CCC" w:rsidRDefault="001E06DB" w:rsidP="00E71AFC">
            <w:pPr>
              <w:pStyle w:val="affb"/>
              <w:tabs>
                <w:tab w:val="left" w:pos="672"/>
              </w:tabs>
              <w:rPr>
                <w:rStyle w:val="affa"/>
              </w:rPr>
            </w:pPr>
            <w:r w:rsidRPr="001A1CCC">
              <w:rPr>
                <w:rStyle w:val="affa"/>
              </w:rPr>
              <w:t>2.</w:t>
            </w:r>
            <w:r w:rsidRPr="001A1CCC">
              <w:rPr>
                <w:rStyle w:val="affa"/>
              </w:rPr>
              <w:tab/>
              <w:t>Применяет стандарты и своды знаний для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6BDE" w14:textId="77777777" w:rsidR="001E06DB" w:rsidRPr="001A1CCC" w:rsidRDefault="001E06DB" w:rsidP="00D12EE4">
            <w:pPr>
              <w:pStyle w:val="affb"/>
              <w:rPr>
                <w:b/>
                <w:bCs/>
              </w:rPr>
            </w:pPr>
            <w:r w:rsidRPr="001A1CCC">
              <w:rPr>
                <w:rStyle w:val="affa"/>
                <w:b/>
                <w:bCs/>
              </w:rPr>
              <w:t>Знать:</w:t>
            </w:r>
          </w:p>
          <w:p w14:paraId="2D964358" w14:textId="62504818" w:rsidR="001E06DB" w:rsidRPr="001A1CCC" w:rsidRDefault="001E06DB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720" w:hanging="360"/>
            </w:pPr>
            <w:r w:rsidRPr="001A1CCC">
              <w:rPr>
                <w:rStyle w:val="affa"/>
              </w:rPr>
              <w:t>Специфику управления проектами в области ИКТ;</w:t>
            </w:r>
          </w:p>
          <w:p w14:paraId="78A2557E" w14:textId="77777777" w:rsidR="001E06DB" w:rsidRPr="001A1CCC" w:rsidRDefault="001E06DB" w:rsidP="00D12EE4">
            <w:pPr>
              <w:pStyle w:val="affb"/>
              <w:rPr>
                <w:b/>
                <w:bCs/>
              </w:rPr>
            </w:pPr>
            <w:r w:rsidRPr="001A1CCC">
              <w:rPr>
                <w:rStyle w:val="affa"/>
                <w:b/>
                <w:bCs/>
              </w:rPr>
              <w:t>Уметь:</w:t>
            </w:r>
          </w:p>
          <w:p w14:paraId="295A7A2A" w14:textId="3CEAB7DB" w:rsidR="001E06DB" w:rsidRPr="001A1CCC" w:rsidRDefault="001E06DB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</w:rPr>
            </w:pPr>
            <w:r w:rsidRPr="001A1CCC">
              <w:rPr>
                <w:rStyle w:val="affa"/>
              </w:rPr>
              <w:t>Адаптировать модель жизненного цикла ИТ-проекта.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4ACD53D7" w14:textId="5FA4E8AF" w:rsidR="00AA15A3" w:rsidRPr="001A1CCC" w:rsidRDefault="007B7586" w:rsidP="001A1CCC">
      <w:pPr>
        <w:ind w:right="142"/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A02C49" w:rsidRPr="001A1CCC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proofErr w:type="spellStart"/>
      <w:r w:rsidR="00A02C49" w:rsidRPr="001A1CCC">
        <w:rPr>
          <w:color w:val="000000"/>
          <w:sz w:val="28"/>
          <w:szCs w:val="28"/>
        </w:rPr>
        <w:t>общефакультетскому</w:t>
      </w:r>
      <w:proofErr w:type="spellEnd"/>
      <w:r w:rsidR="00A02C49" w:rsidRPr="001A1CCC">
        <w:rPr>
          <w:color w:val="000000"/>
          <w:sz w:val="28"/>
          <w:szCs w:val="28"/>
        </w:rPr>
        <w:t xml:space="preserve"> (</w:t>
      </w:r>
      <w:proofErr w:type="spellStart"/>
      <w:r w:rsidR="00A02C49" w:rsidRPr="001A1CCC">
        <w:rPr>
          <w:color w:val="000000"/>
          <w:sz w:val="28"/>
          <w:szCs w:val="28"/>
        </w:rPr>
        <w:t>предпрофильному</w:t>
      </w:r>
      <w:proofErr w:type="spellEnd"/>
      <w:r w:rsidR="00A02C49" w:rsidRPr="001A1CCC">
        <w:rPr>
          <w:color w:val="000000"/>
          <w:sz w:val="28"/>
          <w:szCs w:val="28"/>
        </w:rPr>
        <w:t xml:space="preserve">) </w:t>
      </w:r>
      <w:r w:rsidR="00BB3DF8" w:rsidRPr="001A1CCC">
        <w:rPr>
          <w:color w:val="000000"/>
          <w:sz w:val="28"/>
          <w:szCs w:val="28"/>
        </w:rPr>
        <w:t>цикл</w:t>
      </w:r>
      <w:r w:rsidR="00C11238" w:rsidRPr="001A1CCC">
        <w:rPr>
          <w:color w:val="000000"/>
          <w:sz w:val="28"/>
          <w:szCs w:val="28"/>
        </w:rPr>
        <w:t>у</w:t>
      </w:r>
      <w:r w:rsidR="00BB3DF8" w:rsidRPr="001A1CCC">
        <w:rPr>
          <w:color w:val="000000"/>
          <w:sz w:val="28"/>
          <w:szCs w:val="28"/>
        </w:rPr>
        <w:t xml:space="preserve"> </w:t>
      </w:r>
      <w:r w:rsidR="001A1CCC" w:rsidRPr="001A1CCC">
        <w:rPr>
          <w:rStyle w:val="26"/>
          <w:sz w:val="28"/>
          <w:szCs w:val="28"/>
        </w:rPr>
        <w:t xml:space="preserve">дисциплин 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части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38</w:t>
      </w:r>
      <w:r w:rsidR="00936E77" w:rsidRPr="001A1CCC">
        <w:rPr>
          <w:color w:val="000000"/>
          <w:sz w:val="28"/>
          <w:szCs w:val="28"/>
        </w:rPr>
        <w:t>.03.0</w:t>
      </w:r>
      <w:r w:rsidR="00A02C49" w:rsidRPr="001A1CCC">
        <w:rPr>
          <w:color w:val="000000"/>
          <w:sz w:val="28"/>
          <w:szCs w:val="28"/>
        </w:rPr>
        <w:t>5</w:t>
      </w:r>
      <w:r w:rsidR="00936E77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«Бизнес-информатика»,</w:t>
      </w:r>
      <w:r w:rsidR="00997387" w:rsidRPr="001A1CCC">
        <w:rPr>
          <w:color w:val="000000"/>
          <w:sz w:val="28"/>
          <w:szCs w:val="28"/>
        </w:rPr>
        <w:t xml:space="preserve"> </w:t>
      </w:r>
      <w:r w:rsidR="001B25DC">
        <w:rPr>
          <w:color w:val="000000"/>
          <w:sz w:val="28"/>
          <w:szCs w:val="28"/>
        </w:rPr>
        <w:t xml:space="preserve">ОП </w:t>
      </w:r>
      <w:r w:rsidR="00936E77" w:rsidRPr="001A1CCC">
        <w:rPr>
          <w:color w:val="000000"/>
          <w:sz w:val="28"/>
          <w:szCs w:val="28"/>
        </w:rPr>
        <w:t>«</w:t>
      </w:r>
      <w:r w:rsidR="00A02C49" w:rsidRPr="001A1CCC">
        <w:rPr>
          <w:color w:val="000000"/>
          <w:sz w:val="28"/>
          <w:szCs w:val="28"/>
        </w:rPr>
        <w:t>Цифровая трансформация управления бизнесом</w:t>
      </w:r>
      <w:r w:rsidR="00936E77" w:rsidRPr="001A1CCC">
        <w:rPr>
          <w:color w:val="000000"/>
          <w:sz w:val="28"/>
          <w:szCs w:val="28"/>
        </w:rPr>
        <w:t>»</w:t>
      </w:r>
      <w:bookmarkStart w:id="22" w:name="_Toc525680784"/>
      <w:r w:rsidR="001A1CCC" w:rsidRPr="001A1CCC">
        <w:rPr>
          <w:color w:val="000000"/>
          <w:sz w:val="28"/>
          <w:szCs w:val="28"/>
        </w:rPr>
        <w:t>.</w:t>
      </w:r>
    </w:p>
    <w:p w14:paraId="611D8973" w14:textId="365402C2" w:rsidR="00A02C49" w:rsidRDefault="00A02C49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4FFA96E1" w14:textId="76AE4B7A" w:rsidR="001B25DC" w:rsidRDefault="001B25DC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17928427" w14:textId="5B177068" w:rsidR="001B25DC" w:rsidRDefault="001B25DC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2D402804" w14:textId="761885A4" w:rsidR="001B25DC" w:rsidRDefault="001B25DC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25CBE468" w14:textId="77777777" w:rsidR="001B25DC" w:rsidRPr="00963386" w:rsidRDefault="001B25DC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55D9B5D5" w14:textId="24BDFF99" w:rsidR="00040816" w:rsidRPr="00963386" w:rsidRDefault="00040816" w:rsidP="00040816">
      <w:pPr>
        <w:keepNext/>
        <w:tabs>
          <w:tab w:val="left" w:pos="708"/>
        </w:tabs>
        <w:ind w:right="284"/>
        <w:jc w:val="center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>
        <w:rPr>
          <w:sz w:val="28"/>
          <w:szCs w:val="28"/>
        </w:rPr>
        <w:t>Объём дисциплины для 2021 года набора</w:t>
      </w:r>
    </w:p>
    <w:p w14:paraId="7CFBC2F2" w14:textId="190EA978" w:rsidR="007D5E92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0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9"/>
        <w:gridCol w:w="2449"/>
        <w:gridCol w:w="2336"/>
      </w:tblGrid>
      <w:tr w:rsidR="00DB3BAB" w:rsidRPr="00516B98" w14:paraId="2343F8F9" w14:textId="59FE5BEF" w:rsidTr="00BA1BF6">
        <w:trPr>
          <w:trHeight w:val="552"/>
          <w:jc w:val="center"/>
        </w:trPr>
        <w:tc>
          <w:tcPr>
            <w:tcW w:w="4219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489A2935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1A1CCC">
              <w:rPr>
                <w:b/>
                <w:bCs/>
                <w:spacing w:val="-2"/>
                <w:sz w:val="26"/>
                <w:szCs w:val="26"/>
              </w:rPr>
              <w:t>5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516B98" w14:paraId="13651898" w14:textId="0C75E614" w:rsidTr="00BA1BF6">
        <w:trPr>
          <w:trHeight w:val="551"/>
          <w:jc w:val="center"/>
        </w:trPr>
        <w:tc>
          <w:tcPr>
            <w:tcW w:w="4219" w:type="dxa"/>
          </w:tcPr>
          <w:p w14:paraId="01B3308B" w14:textId="29899EC8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235E6545" w:rsidR="001A1CCC" w:rsidRPr="00C11238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216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0FD9F051" w:rsidR="001A1CCC" w:rsidRPr="00C11238" w:rsidRDefault="001A1CCC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</w:t>
            </w:r>
          </w:p>
        </w:tc>
      </w:tr>
      <w:tr w:rsidR="001A1CCC" w:rsidRPr="00516B98" w14:paraId="57B2B645" w14:textId="31580E51" w:rsidTr="00BA1BF6">
        <w:trPr>
          <w:trHeight w:val="551"/>
          <w:jc w:val="center"/>
        </w:trPr>
        <w:tc>
          <w:tcPr>
            <w:tcW w:w="4219" w:type="dxa"/>
          </w:tcPr>
          <w:p w14:paraId="286D30F9" w14:textId="1F9D39EC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7B51E61D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2336" w:type="dxa"/>
          </w:tcPr>
          <w:p w14:paraId="16794126" w14:textId="632DE5E5" w:rsidR="001A1CCC" w:rsidRDefault="001A1CCC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</w:tr>
      <w:tr w:rsidR="001A1CCC" w:rsidRPr="00516B98" w14:paraId="541CC6D6" w14:textId="5B2C29A2" w:rsidTr="00BA1BF6">
        <w:trPr>
          <w:trHeight w:val="278"/>
          <w:jc w:val="center"/>
        </w:trPr>
        <w:tc>
          <w:tcPr>
            <w:tcW w:w="4219" w:type="dxa"/>
          </w:tcPr>
          <w:p w14:paraId="7E076CB9" w14:textId="6DC3CF59" w:rsidR="001A1CCC" w:rsidRPr="00C11238" w:rsidRDefault="001A1CC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64885619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  <w:tc>
          <w:tcPr>
            <w:tcW w:w="2336" w:type="dxa"/>
          </w:tcPr>
          <w:p w14:paraId="07636985" w14:textId="77777777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</w:tr>
      <w:tr w:rsidR="001A1CCC" w:rsidRPr="00516B98" w14:paraId="6C2CED5C" w14:textId="42801B86" w:rsidTr="00BA1BF6">
        <w:trPr>
          <w:trHeight w:val="273"/>
          <w:jc w:val="center"/>
        </w:trPr>
        <w:tc>
          <w:tcPr>
            <w:tcW w:w="4219" w:type="dxa"/>
          </w:tcPr>
          <w:p w14:paraId="6F04D070" w14:textId="0BF68784" w:rsidR="001A1CCC" w:rsidRPr="00C11238" w:rsidRDefault="001A1CCC" w:rsidP="001A1CC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2C055738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50</w:t>
            </w:r>
          </w:p>
        </w:tc>
        <w:tc>
          <w:tcPr>
            <w:tcW w:w="2336" w:type="dxa"/>
          </w:tcPr>
          <w:p w14:paraId="46E2ED33" w14:textId="39A81FE0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50</w:t>
            </w:r>
          </w:p>
        </w:tc>
      </w:tr>
      <w:tr w:rsidR="001A1CCC" w:rsidRPr="00516B98" w14:paraId="79ACBB86" w14:textId="47E13525" w:rsidTr="00BA1BF6">
        <w:trPr>
          <w:trHeight w:val="277"/>
          <w:jc w:val="center"/>
        </w:trPr>
        <w:tc>
          <w:tcPr>
            <w:tcW w:w="4219" w:type="dxa"/>
          </w:tcPr>
          <w:p w14:paraId="3653BFC4" w14:textId="77777777" w:rsidR="001A1CCC" w:rsidRDefault="001A1CCC" w:rsidP="001A1CC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  <w:p w14:paraId="129AC4F5" w14:textId="02B0F186" w:rsidR="001B25DC" w:rsidRPr="00C11238" w:rsidRDefault="001B25D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  <w:szCs w:val="24"/>
              </w:rPr>
              <w:t>Курсовой проект (</w:t>
            </w:r>
            <w:r w:rsidR="000F630C">
              <w:rPr>
                <w:b/>
                <w:i/>
                <w:sz w:val="24"/>
                <w:szCs w:val="24"/>
              </w:rPr>
              <w:t>24 часа</w:t>
            </w:r>
            <w:r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449" w:type="dxa"/>
          </w:tcPr>
          <w:p w14:paraId="5682B003" w14:textId="034C132C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150</w:t>
            </w:r>
          </w:p>
        </w:tc>
        <w:tc>
          <w:tcPr>
            <w:tcW w:w="2336" w:type="dxa"/>
          </w:tcPr>
          <w:p w14:paraId="6EA74817" w14:textId="1A6A20AB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150</w:t>
            </w:r>
          </w:p>
        </w:tc>
      </w:tr>
      <w:tr w:rsidR="001A1CCC" w:rsidRPr="00516B98" w14:paraId="0BDD718C" w14:textId="6B366423" w:rsidTr="00BA1BF6">
        <w:trPr>
          <w:trHeight w:val="70"/>
          <w:jc w:val="center"/>
        </w:trPr>
        <w:tc>
          <w:tcPr>
            <w:tcW w:w="4219" w:type="dxa"/>
          </w:tcPr>
          <w:p w14:paraId="72A2EA54" w14:textId="66BA8364" w:rsidR="001A1CCC" w:rsidRPr="000F7C81" w:rsidRDefault="001A1CCC" w:rsidP="001A1CC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6F049305" w14:textId="79A4A3DD" w:rsidR="001A1CCC" w:rsidRPr="000F7C81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курсовой проект</w:t>
            </w:r>
            <w:r w:rsidR="001B25DC">
              <w:rPr>
                <w:sz w:val="26"/>
                <w:szCs w:val="26"/>
              </w:rPr>
              <w:t xml:space="preserve"> (24 часа)</w:t>
            </w:r>
          </w:p>
        </w:tc>
        <w:tc>
          <w:tcPr>
            <w:tcW w:w="2336" w:type="dxa"/>
          </w:tcPr>
          <w:p w14:paraId="1D89266C" w14:textId="46176058" w:rsidR="001A1CCC" w:rsidRPr="000F7C81" w:rsidRDefault="001B25D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1B25DC">
              <w:rPr>
                <w:sz w:val="26"/>
                <w:szCs w:val="26"/>
              </w:rPr>
              <w:t>курсовой проект (24 часа)</w:t>
            </w:r>
          </w:p>
        </w:tc>
      </w:tr>
      <w:tr w:rsidR="001A1CCC" w:rsidRPr="00516B98" w14:paraId="2F9D43BC" w14:textId="77777777" w:rsidTr="00BA1BF6">
        <w:trPr>
          <w:trHeight w:val="70"/>
          <w:jc w:val="center"/>
        </w:trPr>
        <w:tc>
          <w:tcPr>
            <w:tcW w:w="4219" w:type="dxa"/>
          </w:tcPr>
          <w:p w14:paraId="4BA28274" w14:textId="3F3C5BDD" w:rsidR="001A1CCC" w:rsidRPr="00892868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134C21CB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336" w:type="dxa"/>
          </w:tcPr>
          <w:p w14:paraId="4DF79F0B" w14:textId="51C5C739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43707E9F" w14:textId="5C8B3307" w:rsidR="00040816" w:rsidRDefault="00040816" w:rsidP="00040816">
      <w:pPr>
        <w:pStyle w:val="afd"/>
        <w:tabs>
          <w:tab w:val="left" w:pos="9498"/>
        </w:tabs>
        <w:spacing w:before="0" w:after="0"/>
        <w:ind w:left="8789" w:right="284" w:hanging="878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Объём дисциплины для 2022 года набора</w:t>
      </w:r>
    </w:p>
    <w:p w14:paraId="130E0AF8" w14:textId="2B1AEFDB" w:rsidR="00FF59BC" w:rsidRDefault="00FF59BC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t xml:space="preserve">Таблица </w:t>
      </w:r>
      <w:r>
        <w:rPr>
          <w:b w:val="0"/>
          <w:sz w:val="28"/>
          <w:szCs w:val="28"/>
        </w:rPr>
        <w:t>3</w:t>
      </w:r>
    </w:p>
    <w:tbl>
      <w:tblPr>
        <w:tblW w:w="9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8"/>
        <w:gridCol w:w="2446"/>
        <w:gridCol w:w="2338"/>
      </w:tblGrid>
      <w:tr w:rsidR="00DB3BAB" w:rsidRPr="00516B98" w14:paraId="5A35DE57" w14:textId="77777777" w:rsidTr="00BA1BF6">
        <w:trPr>
          <w:trHeight w:val="552"/>
          <w:jc w:val="center"/>
        </w:trPr>
        <w:tc>
          <w:tcPr>
            <w:tcW w:w="4218" w:type="dxa"/>
          </w:tcPr>
          <w:p w14:paraId="60208D9C" w14:textId="77777777" w:rsidR="00DB3BAB" w:rsidRPr="00C11238" w:rsidRDefault="00DB3BAB" w:rsidP="001A1CCC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5BE57D7A" w14:textId="77777777" w:rsidR="00DB3BAB" w:rsidRPr="00C11238" w:rsidRDefault="00DB3BAB" w:rsidP="001A1CCC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2446" w:type="dxa"/>
          </w:tcPr>
          <w:p w14:paraId="0E0B8911" w14:textId="77777777" w:rsidR="00DB3BAB" w:rsidRPr="00C11238" w:rsidRDefault="00DB3BAB" w:rsidP="001A1CCC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B95F92F" w14:textId="77777777" w:rsidR="00DB3BAB" w:rsidRPr="00C11238" w:rsidRDefault="00DB3BAB" w:rsidP="001A1CCC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8" w:type="dxa"/>
          </w:tcPr>
          <w:p w14:paraId="0B8DC169" w14:textId="77777777" w:rsidR="001A1CCC" w:rsidRDefault="00DB3BAB" w:rsidP="001A1CCC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sz w:val="26"/>
                <w:szCs w:val="26"/>
              </w:rPr>
              <w:t>5</w:t>
            </w:r>
          </w:p>
          <w:p w14:paraId="639135CC" w14:textId="7BA7E039" w:rsidR="00DB3BAB" w:rsidRPr="00C11238" w:rsidRDefault="00DB3BAB" w:rsidP="001A1CCC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516B98" w14:paraId="0055FA90" w14:textId="77777777" w:rsidTr="00BA1BF6">
        <w:trPr>
          <w:trHeight w:val="551"/>
          <w:jc w:val="center"/>
        </w:trPr>
        <w:tc>
          <w:tcPr>
            <w:tcW w:w="4218" w:type="dxa"/>
          </w:tcPr>
          <w:p w14:paraId="5F9FA504" w14:textId="7DD4E570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6" w:type="dxa"/>
          </w:tcPr>
          <w:p w14:paraId="0A8A7C7F" w14:textId="5D3E2017" w:rsidR="001A1CCC" w:rsidRPr="00C11238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216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8" w:type="dxa"/>
          </w:tcPr>
          <w:p w14:paraId="7DD6D924" w14:textId="77777777" w:rsidR="001A1CCC" w:rsidRPr="00C11238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</w:t>
            </w:r>
          </w:p>
        </w:tc>
      </w:tr>
      <w:tr w:rsidR="001A1CCC" w:rsidRPr="00516B98" w14:paraId="2711E531" w14:textId="77777777" w:rsidTr="00BA1BF6">
        <w:trPr>
          <w:trHeight w:val="551"/>
          <w:jc w:val="center"/>
        </w:trPr>
        <w:tc>
          <w:tcPr>
            <w:tcW w:w="4218" w:type="dxa"/>
          </w:tcPr>
          <w:p w14:paraId="7D7A191C" w14:textId="6B7300B5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6" w:type="dxa"/>
          </w:tcPr>
          <w:p w14:paraId="50224D38" w14:textId="6F79752E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2338" w:type="dxa"/>
          </w:tcPr>
          <w:p w14:paraId="4EF943EC" w14:textId="2DE9F879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</w:tr>
      <w:tr w:rsidR="001A1CCC" w:rsidRPr="00516B98" w14:paraId="21987415" w14:textId="77777777" w:rsidTr="00BA1BF6">
        <w:trPr>
          <w:trHeight w:val="278"/>
          <w:jc w:val="center"/>
        </w:trPr>
        <w:tc>
          <w:tcPr>
            <w:tcW w:w="4218" w:type="dxa"/>
          </w:tcPr>
          <w:p w14:paraId="749249FC" w14:textId="35EF05E2" w:rsidR="001A1CCC" w:rsidRPr="00C11238" w:rsidRDefault="001A1CC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6" w:type="dxa"/>
          </w:tcPr>
          <w:p w14:paraId="2B2D49CD" w14:textId="6258AFD2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2338" w:type="dxa"/>
          </w:tcPr>
          <w:p w14:paraId="0374FDB1" w14:textId="77777777" w:rsidR="001A1CCC" w:rsidRPr="00D20FE4" w:rsidRDefault="001A1CCC" w:rsidP="001A1CCC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</w:tr>
      <w:tr w:rsidR="001A1CCC" w:rsidRPr="00516B98" w14:paraId="64122D28" w14:textId="77777777" w:rsidTr="00BA1BF6">
        <w:trPr>
          <w:trHeight w:val="273"/>
          <w:jc w:val="center"/>
        </w:trPr>
        <w:tc>
          <w:tcPr>
            <w:tcW w:w="4218" w:type="dxa"/>
          </w:tcPr>
          <w:p w14:paraId="70AA0AD0" w14:textId="2DC178C2" w:rsidR="001A1CCC" w:rsidRPr="00C11238" w:rsidRDefault="001A1CCC" w:rsidP="001A1CC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6" w:type="dxa"/>
          </w:tcPr>
          <w:p w14:paraId="466DCED0" w14:textId="504B933D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</w:t>
            </w:r>
          </w:p>
        </w:tc>
        <w:tc>
          <w:tcPr>
            <w:tcW w:w="2338" w:type="dxa"/>
          </w:tcPr>
          <w:p w14:paraId="7DA3E823" w14:textId="2119C0D3" w:rsidR="001A1CCC" w:rsidRPr="00D20FE4" w:rsidRDefault="001A1CCC" w:rsidP="001A1CCC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</w:t>
            </w:r>
          </w:p>
        </w:tc>
      </w:tr>
      <w:tr w:rsidR="001A1CCC" w:rsidRPr="00516B98" w14:paraId="43FECAC8" w14:textId="77777777" w:rsidTr="00BA1BF6">
        <w:trPr>
          <w:trHeight w:val="277"/>
          <w:jc w:val="center"/>
        </w:trPr>
        <w:tc>
          <w:tcPr>
            <w:tcW w:w="4218" w:type="dxa"/>
          </w:tcPr>
          <w:p w14:paraId="21ED0838" w14:textId="77777777" w:rsidR="000F630C" w:rsidRDefault="000F630C" w:rsidP="000F630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  <w:p w14:paraId="285B3F15" w14:textId="1D6122AA" w:rsidR="001A1CCC" w:rsidRPr="00C11238" w:rsidRDefault="000F630C" w:rsidP="000F630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  <w:szCs w:val="24"/>
              </w:rPr>
              <w:t>Курсовой проект (24 часа)</w:t>
            </w:r>
          </w:p>
        </w:tc>
        <w:tc>
          <w:tcPr>
            <w:tcW w:w="2446" w:type="dxa"/>
          </w:tcPr>
          <w:p w14:paraId="4F8FE384" w14:textId="3881CF59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132</w:t>
            </w:r>
          </w:p>
        </w:tc>
        <w:tc>
          <w:tcPr>
            <w:tcW w:w="2338" w:type="dxa"/>
          </w:tcPr>
          <w:p w14:paraId="5E182574" w14:textId="745463DB" w:rsidR="001A1CCC" w:rsidRPr="00C11238" w:rsidRDefault="001A1CCC" w:rsidP="001A1CCC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132</w:t>
            </w:r>
          </w:p>
        </w:tc>
      </w:tr>
      <w:tr w:rsidR="001A1CCC" w:rsidRPr="00516B98" w14:paraId="776A030F" w14:textId="77777777" w:rsidTr="00BA1BF6">
        <w:trPr>
          <w:trHeight w:val="70"/>
          <w:jc w:val="center"/>
        </w:trPr>
        <w:tc>
          <w:tcPr>
            <w:tcW w:w="4218" w:type="dxa"/>
          </w:tcPr>
          <w:p w14:paraId="20B641D6" w14:textId="7A48A6B6" w:rsidR="001A1CCC" w:rsidRPr="000F7C81" w:rsidRDefault="001A1CCC" w:rsidP="001A1CC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6" w:type="dxa"/>
          </w:tcPr>
          <w:p w14:paraId="0B0866CB" w14:textId="3EF296BF" w:rsidR="001A1CCC" w:rsidRPr="000F7C81" w:rsidRDefault="000F630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курсовой проект (24 часа)</w:t>
            </w:r>
          </w:p>
        </w:tc>
        <w:tc>
          <w:tcPr>
            <w:tcW w:w="2338" w:type="dxa"/>
          </w:tcPr>
          <w:p w14:paraId="5C5C2820" w14:textId="23BBAE8F" w:rsidR="001A1CCC" w:rsidRPr="000F7C81" w:rsidRDefault="000F630C" w:rsidP="001A1CCC">
            <w:pPr>
              <w:pStyle w:val="TableParagraph"/>
              <w:spacing w:line="253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курсовой проект (24 часа)</w:t>
            </w:r>
          </w:p>
        </w:tc>
      </w:tr>
      <w:tr w:rsidR="001A1CCC" w:rsidRPr="00516B98" w14:paraId="1F55309E" w14:textId="77777777" w:rsidTr="00BA1BF6">
        <w:trPr>
          <w:trHeight w:val="70"/>
          <w:jc w:val="center"/>
        </w:trPr>
        <w:tc>
          <w:tcPr>
            <w:tcW w:w="4218" w:type="dxa"/>
          </w:tcPr>
          <w:p w14:paraId="2C42D083" w14:textId="2236DCA4" w:rsidR="001A1CCC" w:rsidRPr="00892868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6" w:type="dxa"/>
          </w:tcPr>
          <w:p w14:paraId="1A46086F" w14:textId="616A9616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338" w:type="dxa"/>
          </w:tcPr>
          <w:p w14:paraId="0BBE51CF" w14:textId="586CD74C" w:rsidR="001A1CCC" w:rsidRDefault="001A1CCC" w:rsidP="001A1CCC">
            <w:pPr>
              <w:pStyle w:val="TableParagraph"/>
              <w:spacing w:line="253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3AD6DE72" w14:textId="77777777" w:rsidR="00FF59BC" w:rsidRPr="00516B98" w:rsidRDefault="00FF59BC" w:rsidP="007D5E92">
      <w:pPr>
        <w:pStyle w:val="afd"/>
        <w:spacing w:before="57"/>
        <w:ind w:left="8728" w:right="369" w:hanging="223"/>
        <w:rPr>
          <w:sz w:val="28"/>
          <w:szCs w:val="28"/>
        </w:rPr>
      </w:pPr>
    </w:p>
    <w:p w14:paraId="1565C209" w14:textId="77777777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6745507C" w14:textId="77777777" w:rsidR="000C28C9" w:rsidRDefault="000C28C9" w:rsidP="00040816">
      <w:pPr>
        <w:ind w:right="425"/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>
        <w:rPr>
          <w:rStyle w:val="aff9"/>
          <w:b/>
          <w:bCs/>
        </w:rPr>
        <w:t>Тема 1. Базовые понятия и стандарты управления ИТ-проектами</w:t>
      </w:r>
    </w:p>
    <w:p w14:paraId="131BA89D" w14:textId="77777777" w:rsidR="000C28C9" w:rsidRDefault="000C28C9" w:rsidP="00040816">
      <w:pPr>
        <w:ind w:right="425"/>
        <w:jc w:val="both"/>
        <w:rPr>
          <w:rStyle w:val="aff9"/>
        </w:rPr>
      </w:pPr>
      <w:r>
        <w:rPr>
          <w:rStyle w:val="aff9"/>
        </w:rPr>
        <w:t>Операционная и проектная деятельность. Понятие проекта. Роль руководителя ИТ-проекта. Многоугольники проектных ограничений. Взаимосвязь управления проектами и функционального менеджмента. Понятие программы и портфеля проектов.</w:t>
      </w:r>
      <w:r>
        <w:t xml:space="preserve"> </w:t>
      </w:r>
      <w:r>
        <w:rPr>
          <w:rStyle w:val="aff9"/>
        </w:rPr>
        <w:t xml:space="preserve">Идентификация проекта. Базовые понятия управления проектами. Результат проекта. Управление параметрами проекта. Проектный цикл. Общая характеристика проектов в области ИТ. Основные организации, </w:t>
      </w:r>
      <w:r>
        <w:rPr>
          <w:rStyle w:val="aff9"/>
        </w:rPr>
        <w:lastRenderedPageBreak/>
        <w:t xml:space="preserve">занимающиеся утверждением стандартов </w:t>
      </w:r>
      <w:r w:rsidRPr="00B61127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PMI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APM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PMAJ</w:t>
      </w:r>
      <w:r w:rsidRPr="00B61127">
        <w:rPr>
          <w:rStyle w:val="aff9"/>
          <w:lang w:eastAsia="en-US" w:bidi="en-US"/>
        </w:rPr>
        <w:t xml:space="preserve">). </w:t>
      </w:r>
      <w:r>
        <w:rPr>
          <w:rStyle w:val="aff9"/>
        </w:rPr>
        <w:t xml:space="preserve">Стандарт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>
        <w:rPr>
          <w:rStyle w:val="aff9"/>
          <w:lang w:bidi="en-US"/>
        </w:rPr>
        <w:t>. Стандарт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GAAPS</w:t>
      </w:r>
      <w:r w:rsidRPr="00487B1E">
        <w:rPr>
          <w:rStyle w:val="aff9"/>
          <w:lang w:eastAsia="en-US" w:bidi="en-US"/>
        </w:rPr>
        <w:t xml:space="preserve">: </w:t>
      </w:r>
      <w:r>
        <w:rPr>
          <w:rStyle w:val="aff9"/>
        </w:rPr>
        <w:t xml:space="preserve">2 006. Стандарт ГОСТ Р 54869-2011. Международный стандарт по управлению проектами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 21500.</w:t>
      </w:r>
      <w:r>
        <w:rPr>
          <w:rStyle w:val="aff9"/>
        </w:rPr>
        <w:t xml:space="preserve"> Руководство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B61127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B61127">
        <w:rPr>
          <w:rStyle w:val="aff9"/>
          <w:lang w:eastAsia="en-US" w:bidi="en-US"/>
        </w:rPr>
        <w:t xml:space="preserve">), </w:t>
      </w:r>
      <w:r>
        <w:rPr>
          <w:rStyle w:val="aff9"/>
        </w:rPr>
        <w:t xml:space="preserve">Система знаний о процессах управления проектами </w:t>
      </w:r>
      <w:r w:rsidRPr="00B61127">
        <w:rPr>
          <w:rStyle w:val="aff9"/>
          <w:lang w:eastAsia="en-US" w:bidi="en-US"/>
        </w:rPr>
        <w:t xml:space="preserve">— </w:t>
      </w:r>
      <w:r>
        <w:rPr>
          <w:rStyle w:val="aff9"/>
          <w:lang w:val="en-US" w:eastAsia="en-US" w:bidi="en-US"/>
        </w:rPr>
        <w:t>PRINCE</w:t>
      </w:r>
      <w:r w:rsidRPr="00B61127">
        <w:rPr>
          <w:rStyle w:val="aff9"/>
          <w:lang w:eastAsia="en-US" w:bidi="en-US"/>
        </w:rPr>
        <w:t xml:space="preserve"> 2 (</w:t>
      </w:r>
      <w:r>
        <w:rPr>
          <w:rStyle w:val="aff9"/>
          <w:lang w:val="en-US" w:eastAsia="en-US" w:bidi="en-US"/>
        </w:rPr>
        <w:t>Projects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IN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Controlled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Environments</w:t>
      </w:r>
      <w:r w:rsidRPr="00B61127">
        <w:rPr>
          <w:rStyle w:val="aff9"/>
          <w:lang w:eastAsia="en-US" w:bidi="en-US"/>
        </w:rPr>
        <w:t>)</w:t>
      </w:r>
      <w:r>
        <w:rPr>
          <w:rStyle w:val="aff9"/>
          <w:lang w:bidi="en-US"/>
        </w:rPr>
        <w:t>.</w:t>
      </w:r>
    </w:p>
    <w:p w14:paraId="27203999" w14:textId="77777777" w:rsidR="000C28C9" w:rsidRDefault="000C28C9" w:rsidP="000C28C9">
      <w:pPr>
        <w:jc w:val="both"/>
        <w:rPr>
          <w:rStyle w:val="aff9"/>
        </w:rPr>
      </w:pPr>
    </w:p>
    <w:p w14:paraId="1A4E5CA7" w14:textId="77777777" w:rsidR="000C28C9" w:rsidRPr="000C28C9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6F15C1">
        <w:rPr>
          <w:rStyle w:val="36"/>
          <w:b/>
          <w:bCs/>
        </w:rPr>
        <w:t xml:space="preserve">Тема 2. </w:t>
      </w:r>
      <w:bookmarkStart w:id="38" w:name="bookmark17"/>
      <w:r w:rsidRPr="006F15C1">
        <w:rPr>
          <w:rStyle w:val="36"/>
          <w:b/>
          <w:bCs/>
        </w:rPr>
        <w:t>В</w:t>
      </w:r>
      <w:r w:rsidRPr="000C28C9">
        <w:rPr>
          <w:rStyle w:val="36"/>
          <w:b/>
          <w:bCs/>
        </w:rPr>
        <w:t>ыбор адекватных</w:t>
      </w:r>
      <w:r>
        <w:rPr>
          <w:rStyle w:val="36"/>
          <w:b/>
          <w:bCs/>
        </w:rPr>
        <w:t xml:space="preserve"> методологий управления ИТ-проектом</w:t>
      </w:r>
      <w:bookmarkEnd w:id="38"/>
    </w:p>
    <w:p w14:paraId="3B449808" w14:textId="77777777" w:rsidR="000C28C9" w:rsidRPr="00A10C63" w:rsidRDefault="000C28C9" w:rsidP="00040816">
      <w:pPr>
        <w:ind w:right="425"/>
        <w:jc w:val="both"/>
        <w:rPr>
          <w:rStyle w:val="aff9"/>
        </w:rPr>
      </w:pPr>
      <w:r>
        <w:rPr>
          <w:rStyle w:val="aff9"/>
        </w:rPr>
        <w:t xml:space="preserve">Жизненный цикл проекта. Типы жизненных циклов проектов. Модель неопределенность-комплексность. Модели жизненного цикла ИТ-продукта. Соотношение жизненного цикла ИТ-решения и жизненного цикла проекта. Континуум жизненных циклов проектов. Адаптивный жизненный цикл. </w:t>
      </w:r>
      <w:r>
        <w:rPr>
          <w:rStyle w:val="aff9"/>
          <w:lang w:val="en-US"/>
        </w:rPr>
        <w:t>Agile</w:t>
      </w:r>
      <w:r w:rsidRPr="006807F1">
        <w:rPr>
          <w:rStyle w:val="aff9"/>
        </w:rPr>
        <w:t xml:space="preserve"> </w:t>
      </w:r>
      <w:r>
        <w:rPr>
          <w:rStyle w:val="aff9"/>
          <w:lang w:val="en-US"/>
        </w:rPr>
        <w:t>Manifesto</w:t>
      </w:r>
      <w:r>
        <w:rPr>
          <w:rStyle w:val="aff9"/>
        </w:rPr>
        <w:t xml:space="preserve">. 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 xml:space="preserve">-проекта. Сравнительная характеристика наиболее известных </w:t>
      </w:r>
      <w:proofErr w:type="spellStart"/>
      <w:r>
        <w:rPr>
          <w:rStyle w:val="aff9"/>
        </w:rPr>
        <w:t>фреймворков</w:t>
      </w:r>
      <w:proofErr w:type="spellEnd"/>
      <w:r>
        <w:rPr>
          <w:rStyle w:val="aff9"/>
        </w:rPr>
        <w:t>. Преимущества и ограничения гибких подходов к управлению проектами. Теории управления программным проектом. Классификация методов, моделей и стандартов разработки программного обеспечения.</w:t>
      </w:r>
    </w:p>
    <w:p w14:paraId="518933BC" w14:textId="77777777" w:rsidR="000C28C9" w:rsidRPr="005B2961" w:rsidRDefault="000C28C9" w:rsidP="00040816">
      <w:pPr>
        <w:ind w:right="425"/>
        <w:jc w:val="both"/>
      </w:pPr>
      <w:r>
        <w:rPr>
          <w:rStyle w:val="aff9"/>
        </w:rPr>
        <w:t>Методологии разработки и внедрения ИТ-решений. 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</w:rPr>
        <w:t xml:space="preserve"> </w:t>
      </w:r>
      <w:r w:rsidRPr="00A10C63">
        <w:rPr>
          <w:rStyle w:val="aff9"/>
        </w:rPr>
        <w:t xml:space="preserve">SAP </w:t>
      </w:r>
      <w:proofErr w:type="spellStart"/>
      <w:r w:rsidRPr="00A10C63">
        <w:rPr>
          <w:rStyle w:val="aff9"/>
        </w:rPr>
        <w:t>Activate</w:t>
      </w:r>
      <w:proofErr w:type="spellEnd"/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  <w:lang w:bidi="en-US"/>
        </w:rPr>
        <w:t xml:space="preserve"> </w:t>
      </w:r>
      <w:r>
        <w:rPr>
          <w:rStyle w:val="aff9"/>
          <w:lang w:val="en-US" w:eastAsia="en-US" w:bidi="en-US"/>
        </w:rPr>
        <w:t>Application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Implementation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Method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</w:rPr>
        <w:t>от</w:t>
      </w:r>
      <w:r w:rsidRPr="006807F1">
        <w:rPr>
          <w:rStyle w:val="aff9"/>
        </w:rPr>
        <w:t xml:space="preserve"> </w:t>
      </w:r>
      <w:r>
        <w:rPr>
          <w:rStyle w:val="aff9"/>
        </w:rPr>
        <w:t>компании</w:t>
      </w:r>
      <w:r w:rsidRPr="006807F1"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Oracle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 xml:space="preserve">внедрения </w:t>
      </w:r>
      <w:r>
        <w:rPr>
          <w:rStyle w:val="aff9"/>
          <w:lang w:val="en-US" w:eastAsia="en-US" w:bidi="en-US"/>
        </w:rPr>
        <w:t>Microsoft</w:t>
      </w:r>
      <w:r w:rsidRPr="00EE4A42">
        <w:rPr>
          <w:rStyle w:val="aff9"/>
          <w:lang w:eastAsia="en-US" w:bidi="en-US"/>
        </w:rPr>
        <w:t xml:space="preserve"> </w:t>
      </w:r>
      <w:r>
        <w:rPr>
          <w:rStyle w:val="aff9"/>
          <w:lang w:val="en-US" w:bidi="en-US"/>
        </w:rPr>
        <w:t>Dynamics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Sure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Step</w:t>
      </w:r>
      <w:r w:rsidRPr="00EE4A42">
        <w:rPr>
          <w:rStyle w:val="aff9"/>
          <w:lang w:eastAsia="en-US" w:bidi="en-US"/>
        </w:rPr>
        <w:t>.</w:t>
      </w:r>
      <w:r>
        <w:rPr>
          <w:rStyle w:val="aff9"/>
          <w:lang w:bidi="en-US"/>
        </w:rPr>
        <w:t xml:space="preserve"> Основы </w:t>
      </w:r>
      <w:r>
        <w:rPr>
          <w:rStyle w:val="aff9"/>
          <w:lang w:val="en-US" w:bidi="en-US"/>
        </w:rPr>
        <w:t>DevOps</w:t>
      </w:r>
      <w:r>
        <w:rPr>
          <w:rStyle w:val="aff9"/>
          <w:lang w:bidi="en-US"/>
        </w:rPr>
        <w:t>-технологий.</w:t>
      </w:r>
    </w:p>
    <w:p w14:paraId="1792A26B" w14:textId="77777777" w:rsid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</w:p>
    <w:p w14:paraId="6F6DA4A8" w14:textId="77777777" w:rsidR="000C28C9" w:rsidRP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  <w:r w:rsidRPr="000C28C9">
        <w:rPr>
          <w:rStyle w:val="36"/>
          <w:b/>
          <w:bCs/>
        </w:rPr>
        <w:t xml:space="preserve">Тема </w:t>
      </w:r>
      <w:r>
        <w:rPr>
          <w:rStyle w:val="36"/>
          <w:b/>
          <w:bCs/>
        </w:rPr>
        <w:t>3</w:t>
      </w:r>
      <w:r w:rsidRPr="000C28C9">
        <w:rPr>
          <w:rStyle w:val="36"/>
          <w:b/>
          <w:bCs/>
        </w:rPr>
        <w:t xml:space="preserve">. </w:t>
      </w:r>
      <w:proofErr w:type="spellStart"/>
      <w:r>
        <w:rPr>
          <w:rStyle w:val="36"/>
          <w:b/>
          <w:bCs/>
        </w:rPr>
        <w:t>Стейкхолдеры</w:t>
      </w:r>
      <w:proofErr w:type="spellEnd"/>
      <w:r>
        <w:rPr>
          <w:rStyle w:val="36"/>
          <w:b/>
          <w:bCs/>
        </w:rPr>
        <w:t>, р</w:t>
      </w:r>
      <w:r w:rsidRPr="000C28C9">
        <w:rPr>
          <w:rStyle w:val="36"/>
          <w:b/>
          <w:bCs/>
        </w:rPr>
        <w:t>олевая</w:t>
      </w:r>
      <w:r>
        <w:rPr>
          <w:rStyle w:val="36"/>
          <w:b/>
          <w:bCs/>
        </w:rPr>
        <w:t xml:space="preserve"> модель</w:t>
      </w:r>
      <w:r w:rsidRPr="000C28C9">
        <w:rPr>
          <w:rStyle w:val="36"/>
          <w:b/>
          <w:bCs/>
        </w:rPr>
        <w:t xml:space="preserve"> </w:t>
      </w:r>
      <w:r>
        <w:rPr>
          <w:rStyle w:val="36"/>
          <w:b/>
          <w:bCs/>
        </w:rPr>
        <w:t xml:space="preserve">и </w:t>
      </w:r>
      <w:r w:rsidRPr="000C28C9">
        <w:rPr>
          <w:rStyle w:val="36"/>
          <w:b/>
          <w:bCs/>
        </w:rPr>
        <w:t>организационная структура управления ИТ-проектом</w:t>
      </w:r>
    </w:p>
    <w:p w14:paraId="6ACF4EF1" w14:textId="77777777" w:rsidR="000C28C9" w:rsidRPr="00046F60" w:rsidRDefault="000C28C9" w:rsidP="00040816">
      <w:pPr>
        <w:ind w:right="425"/>
        <w:jc w:val="both"/>
      </w:pPr>
      <w:r>
        <w:rPr>
          <w:rStyle w:val="aff9"/>
        </w:rPr>
        <w:t>Понятие функции, роли, должности. Типовая ролевая модель ИТ-проекта.</w:t>
      </w:r>
      <w:r w:rsidRPr="00BD0ACD">
        <w:rPr>
          <w:rStyle w:val="aff9"/>
        </w:rPr>
        <w:t xml:space="preserve"> </w:t>
      </w:r>
      <w:r>
        <w:rPr>
          <w:rStyle w:val="aff9"/>
        </w:rPr>
        <w:t>Ключевые</w:t>
      </w:r>
      <w:r w:rsidRPr="008D2FFB">
        <w:rPr>
          <w:rStyle w:val="aff9"/>
        </w:rPr>
        <w:t xml:space="preserve"> </w:t>
      </w:r>
      <w:r>
        <w:rPr>
          <w:rStyle w:val="aff9"/>
        </w:rPr>
        <w:t>проектные роли, их совмещение. Структура команды ИТ-проекта.</w:t>
      </w:r>
      <w:r w:rsidRPr="00156125">
        <w:rPr>
          <w:rStyle w:val="aff9"/>
        </w:rPr>
        <w:t xml:space="preserve"> </w:t>
      </w: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 Руководитель проекта и роль в зависимости от модели организационной структуры. Офис управления проектами и его роль в процессах проектного менеджмента.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Понятие заинтересованной стороны проекта. Идентификация заинтересованных сторон проекта. Типовые заинтересованные стороны ИТ-проекта и анализ их воздействия на проект. Модель анализа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 Митчелла-Вуда. Процесс управления ожиданиями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. Организационная диаграмма проекта и правила ее построения. Роль коллегиального управляющего органа проекта. Реестр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. Матрица </w:t>
      </w:r>
      <w:r>
        <w:rPr>
          <w:rStyle w:val="aff9"/>
          <w:lang w:val="en-US"/>
        </w:rPr>
        <w:t>RACI</w:t>
      </w:r>
      <w:r>
        <w:rPr>
          <w:rStyle w:val="aff9"/>
        </w:rPr>
        <w:t>. Правила разработки штатного расписания и сметы проекта.</w:t>
      </w:r>
    </w:p>
    <w:p w14:paraId="2E1469F0" w14:textId="77777777" w:rsidR="000C28C9" w:rsidRPr="00156125" w:rsidRDefault="000C28C9" w:rsidP="00040816">
      <w:pPr>
        <w:ind w:right="425"/>
        <w:jc w:val="both"/>
      </w:pPr>
    </w:p>
    <w:p w14:paraId="6030F5BA" w14:textId="77777777" w:rsidR="000C28C9" w:rsidRPr="000C28C9" w:rsidRDefault="000C28C9" w:rsidP="000C28C9">
      <w:pPr>
        <w:rPr>
          <w:rStyle w:val="aff9"/>
          <w:b/>
          <w:bCs/>
        </w:rPr>
      </w:pPr>
      <w:r w:rsidRPr="000C28C9">
        <w:rPr>
          <w:rStyle w:val="aff9"/>
          <w:b/>
          <w:bCs/>
        </w:rPr>
        <w:t>Тема 4. Инициация и планирование ИТ-проекта</w:t>
      </w:r>
    </w:p>
    <w:p w14:paraId="7B083BCE" w14:textId="77777777" w:rsidR="000C28C9" w:rsidRDefault="000C28C9" w:rsidP="00040816">
      <w:pPr>
        <w:ind w:right="425"/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Финансовый бизнес-кейс ИТ-проекта. Подходы к разработке финансового бизнес-кейса ИТ-проекта. Определение целей и задач проекта. Формирование бизнес-цели проекта. Матрица структурирования бизнес-выгод. Определение </w:t>
      </w:r>
      <w:r>
        <w:rPr>
          <w:rStyle w:val="aff9"/>
        </w:rPr>
        <w:lastRenderedPageBreak/>
        <w:t xml:space="preserve">границ проекта. Разработка устава проекта. Требования к структуре устава проекта. Допущения и ограничения. Разработка базовых планов управления проектом. Виды планов и их назначение. Управление содержанием проекта и формирование иерархической структуры работ (ИСР) проекта. Определение степени детализации ИСР. Взаимосвязь понятий: </w:t>
      </w:r>
      <w:proofErr w:type="spellStart"/>
      <w:r>
        <w:rPr>
          <w:rStyle w:val="aff9"/>
        </w:rPr>
        <w:t>юзерстори</w:t>
      </w:r>
      <w:proofErr w:type="spellEnd"/>
      <w:r>
        <w:rPr>
          <w:rStyle w:val="aff9"/>
        </w:rPr>
        <w:t xml:space="preserve">, эпики, </w:t>
      </w:r>
      <w:proofErr w:type="spellStart"/>
      <w:r>
        <w:rPr>
          <w:rStyle w:val="aff9"/>
        </w:rPr>
        <w:t>фичи</w:t>
      </w:r>
      <w:proofErr w:type="spellEnd"/>
      <w:r>
        <w:rPr>
          <w:rStyle w:val="aff9"/>
        </w:rPr>
        <w:t xml:space="preserve">, задачи, темы.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продукта,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спринта, инкремент. </w:t>
      </w:r>
      <w:r w:rsidRPr="00B04647">
        <w:rPr>
          <w:rStyle w:val="aff9"/>
        </w:rPr>
        <w:t>Спринт.</w:t>
      </w:r>
      <w:r>
        <w:rPr>
          <w:rStyle w:val="aff9"/>
        </w:rPr>
        <w:t xml:space="preserve">  Формирование расписания проекта. Управление сроками проекта. Оценивание трудоемкости на основании моделей оценки трудоемкости. Восходящий и нисходящий подходы к оцениванию трудоемкости. Ресурсы проекта.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проекта. Составление сметы проекта. Идентификация и планирование управления рисками проекта. Понятие риска проекта, вероятности возникновения риска, оценка последствий риска, расчет величины риска. Методы идентификации и </w:t>
      </w:r>
      <w:proofErr w:type="spellStart"/>
      <w:r>
        <w:rPr>
          <w:rStyle w:val="aff9"/>
        </w:rPr>
        <w:t>приоритезации</w:t>
      </w:r>
      <w:proofErr w:type="spellEnd"/>
      <w:r>
        <w:rPr>
          <w:rStyle w:val="aff9"/>
        </w:rPr>
        <w:t xml:space="preserve"> рисков. Типовые риски ИТ- проектов. Методы качественного и количественного анализа рисков. Выработка стратегии реагирования на риски.</w:t>
      </w:r>
    </w:p>
    <w:p w14:paraId="22B5EDFC" w14:textId="77777777" w:rsid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  <w:bookmarkStart w:id="39" w:name="bookmark25"/>
    </w:p>
    <w:p w14:paraId="05EB40EE" w14:textId="277DDDE2" w:rsidR="000C28C9" w:rsidRPr="000C28C9" w:rsidRDefault="000C28C9" w:rsidP="00040816">
      <w:pPr>
        <w:pStyle w:val="37"/>
        <w:keepNext/>
        <w:keepLines/>
        <w:ind w:right="425"/>
        <w:jc w:val="both"/>
        <w:rPr>
          <w:b w:val="0"/>
          <w:bCs w:val="0"/>
        </w:rPr>
      </w:pPr>
      <w:r w:rsidRPr="000C28C9">
        <w:rPr>
          <w:rStyle w:val="36"/>
          <w:b/>
          <w:bCs/>
        </w:rPr>
        <w:t>Тема 5. Управление исполнением и закрытие проекта</w:t>
      </w:r>
      <w:bookmarkEnd w:id="39"/>
    </w:p>
    <w:p w14:paraId="3D85D1DC" w14:textId="6B0902F3" w:rsidR="000C28C9" w:rsidRDefault="000C28C9" w:rsidP="00040816">
      <w:pPr>
        <w:ind w:right="425"/>
        <w:jc w:val="both"/>
        <w:rPr>
          <w:rStyle w:val="aff9"/>
        </w:rPr>
      </w:pPr>
      <w:r>
        <w:rPr>
          <w:rStyle w:val="aff9"/>
        </w:rPr>
        <w:t>Мониторинг и контроль. Контролирующие показатели. Управление сроками проекта и расписанием. Сбор данных о трудоемкости. Текущий анализ состояния проекта.</w:t>
      </w:r>
      <w:r w:rsidRPr="00D10B52">
        <w:rPr>
          <w:rStyle w:val="aff9"/>
        </w:rPr>
        <w:t xml:space="preserve"> </w:t>
      </w:r>
      <w:r>
        <w:rPr>
          <w:rStyle w:val="aff9"/>
        </w:rPr>
        <w:t>Метрики проекта. Анализ в контрольных точках. Анализ плановых и фактических сроков и трудоемкости. Управление стоимостью проекта.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Диаграмма выгорания задач. Диаграмма свойств. Мониторинг рисков проекта. Управление качеством проекта. Регистрация и отслеживание багов. Жизненный цикл бага ИТ-проекта. Обеспечение качества в ИТ- проекте. Управление требованиями ИТ-проекта. Управление изменениями требований. Спецификация и анализ влияния изменений. Управление конфигурацией. Задачи и механизмы управления конфигурацией.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, обзор спринта, ретроспектива спринта, уточнение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продукта, планирование релиза. Критерии готовности и критерии завершения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 Применение </w:t>
      </w:r>
      <w:proofErr w:type="spellStart"/>
      <w:r w:rsidRPr="00D300AF">
        <w:rPr>
          <w:rStyle w:val="aff9"/>
          <w:lang w:eastAsia="en-US"/>
        </w:rPr>
        <w:t>Kanban</w:t>
      </w:r>
      <w:proofErr w:type="spellEnd"/>
      <w:r w:rsidRPr="00487B1E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доски. Подготовка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 и дорожная карта продукта.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>-покер. Управление закупками. Типы контрактов. Принципы выбора типа контракта. Управление интеграцией проекта. 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62A590C2" w14:textId="77777777" w:rsidR="000C28C9" w:rsidRDefault="000C28C9" w:rsidP="00040816">
      <w:pPr>
        <w:ind w:right="425"/>
        <w:jc w:val="both"/>
        <w:rPr>
          <w:rStyle w:val="aff9"/>
        </w:rPr>
      </w:pPr>
    </w:p>
    <w:p w14:paraId="51D0BE50" w14:textId="77777777" w:rsidR="000C28C9" w:rsidRPr="000C28C9" w:rsidRDefault="000C28C9" w:rsidP="00040816">
      <w:pPr>
        <w:pStyle w:val="37"/>
        <w:keepNext/>
        <w:keepLines/>
        <w:ind w:right="425"/>
        <w:jc w:val="both"/>
        <w:rPr>
          <w:b w:val="0"/>
          <w:bCs w:val="0"/>
        </w:rPr>
      </w:pPr>
      <w:bookmarkStart w:id="40" w:name="bookmark27"/>
      <w:r w:rsidRPr="000C28C9">
        <w:rPr>
          <w:rStyle w:val="36"/>
          <w:b/>
          <w:bCs/>
        </w:rPr>
        <w:t>Тема 6. Инструментальные средства управления проектами</w:t>
      </w:r>
      <w:bookmarkEnd w:id="40"/>
    </w:p>
    <w:p w14:paraId="5021D149" w14:textId="77777777" w:rsidR="000C28C9" w:rsidRDefault="000C28C9" w:rsidP="00040816">
      <w:pPr>
        <w:ind w:right="425"/>
        <w:jc w:val="both"/>
      </w:pPr>
      <w:r>
        <w:rPr>
          <w:rStyle w:val="aff9"/>
        </w:rPr>
        <w:t xml:space="preserve">Обзор рынка программного обеспечения для управления проектами. Основные тенденции и прогнозы развития. Базовые классы </w:t>
      </w:r>
      <w:r>
        <w:rPr>
          <w:rStyle w:val="aff9"/>
          <w:lang w:val="en-US" w:eastAsia="en-US" w:bidi="en-US"/>
        </w:rPr>
        <w:t>PM</w:t>
      </w:r>
      <w:r>
        <w:rPr>
          <w:rStyle w:val="aff9"/>
        </w:rPr>
        <w:t xml:space="preserve">-систем. </w:t>
      </w:r>
      <w:proofErr w:type="spellStart"/>
      <w:r>
        <w:rPr>
          <w:rStyle w:val="aff9"/>
        </w:rPr>
        <w:t>Десктопные</w:t>
      </w:r>
      <w:proofErr w:type="spellEnd"/>
      <w:r>
        <w:rPr>
          <w:rStyle w:val="aff9"/>
        </w:rPr>
        <w:t xml:space="preserve"> и клиент-серверные решения. Облачные решения. Функциональная архитектура. Поддержка основных процессов проектного менеджмента </w:t>
      </w:r>
      <w:proofErr w:type="gramStart"/>
      <w:r>
        <w:rPr>
          <w:rStyle w:val="aff9"/>
        </w:rPr>
        <w:t>в решениях</w:t>
      </w:r>
      <w:proofErr w:type="gramEnd"/>
      <w:r>
        <w:rPr>
          <w:rStyle w:val="aff9"/>
        </w:rPr>
        <w:t xml:space="preserve"> ведущих </w:t>
      </w:r>
      <w:proofErr w:type="spellStart"/>
      <w:r>
        <w:rPr>
          <w:rStyle w:val="aff9"/>
        </w:rPr>
        <w:t>вендоров</w:t>
      </w:r>
      <w:proofErr w:type="spellEnd"/>
      <w:r>
        <w:rPr>
          <w:rStyle w:val="aff9"/>
        </w:rPr>
        <w:t xml:space="preserve">. Системы управления задачами и </w:t>
      </w:r>
      <w:proofErr w:type="spellStart"/>
      <w:r>
        <w:rPr>
          <w:rStyle w:val="aff9"/>
        </w:rPr>
        <w:t>трекинговые</w:t>
      </w:r>
      <w:proofErr w:type="spellEnd"/>
      <w:r>
        <w:rPr>
          <w:rStyle w:val="aff9"/>
        </w:rPr>
        <w:t xml:space="preserve"> системы.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41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41"/>
    </w:p>
    <w:p w14:paraId="3E5CEDBA" w14:textId="77777777" w:rsidR="00AE254D" w:rsidRDefault="00AE254D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274B2C9" w14:textId="0E18D808" w:rsidR="00D17B90" w:rsidRDefault="00D17B90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Учебно-тематический план для 2021 года набора</w:t>
      </w:r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1A1CC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1A1CC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7777777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62046F01" w:rsidR="00E31BE9" w:rsidRPr="00E5458D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6ADF70AE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040394C" w:rsidR="00E31BE9" w:rsidRPr="00000343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5C1ABE60" w:rsidR="00E31BE9" w:rsidRPr="00B41D90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21482D0" w:rsidR="00E31BE9" w:rsidRPr="00B41D90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77777777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187032A2" w:rsidR="00E31BE9" w:rsidRPr="00E72293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4A741BDB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14F0E3EF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58F79D61" w:rsidR="00E31BE9" w:rsidRPr="00A53DF7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5346F312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77777777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proofErr w:type="spellStart"/>
            <w:r w:rsidRPr="00726771">
              <w:rPr>
                <w:color w:val="000000"/>
                <w:sz w:val="22"/>
                <w:szCs w:val="22"/>
              </w:rPr>
              <w:t>Стейкхолдеры</w:t>
            </w:r>
            <w:proofErr w:type="spellEnd"/>
            <w:r w:rsidRPr="00726771">
              <w:rPr>
                <w:color w:val="000000"/>
                <w:sz w:val="22"/>
                <w:szCs w:val="22"/>
              </w:rPr>
              <w:t>, ролевая модель и организационная структура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528AA08B" w:rsidR="00E31BE9" w:rsidRPr="00E14A71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7EB3F8CE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5E334FBE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63C2236A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7CE4ECEE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7777777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5C9607A8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4CD892AA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4F73280D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6010463B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59B8784B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6921D21C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77777777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3080727A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08867432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717D8BAE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4271DF5D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09DDFD87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4EDB99A7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E31BE9" w:rsidRPr="004F4D15" w:rsidRDefault="00E31BE9" w:rsidP="00E31B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77777777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3FB398A9" w:rsidR="00E31BE9" w:rsidRPr="00062B31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262CFCD9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69D6DB72" w:rsidR="00E31BE9" w:rsidRPr="00062B31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0AED0EEF" w:rsidR="00E31BE9" w:rsidRPr="00062B31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3BF6A8EB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422F572C" w:rsidR="00E31BE9" w:rsidRPr="00403D05" w:rsidRDefault="001A1CC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к курсовому проекту</w:t>
            </w:r>
          </w:p>
        </w:tc>
      </w:tr>
      <w:tr w:rsidR="00E31BE9" w:rsidRPr="00403D05" w14:paraId="396A2966" w14:textId="77777777" w:rsidTr="001A1CC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64F2A3BC" w:rsidR="00E31BE9" w:rsidRPr="006A7E53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4B8040E2" w:rsidR="00E31BE9" w:rsidRPr="003979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1245F2EC" w:rsidR="00E31BE9" w:rsidRPr="003979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208512E4" w:rsidR="00E31BE9" w:rsidRPr="00B41D90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2C326F6C" w:rsidR="00E31BE9" w:rsidRPr="003979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570AD0E2" w:rsidR="00E31BE9" w:rsidRPr="00403D05" w:rsidRDefault="001A1CCC" w:rsidP="00E31B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Курсовой проект</w:t>
            </w:r>
          </w:p>
        </w:tc>
      </w:tr>
      <w:tr w:rsidR="00E31BE9" w:rsidRPr="00403D05" w14:paraId="42AB2D09" w14:textId="77777777" w:rsidTr="001A1CC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04BD53BC" w:rsidR="00E31BE9" w:rsidRPr="000F7C81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6E41F862" w:rsidR="00E31BE9" w:rsidRPr="000F7C81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73E2C46E" w:rsidR="00E31BE9" w:rsidRPr="002814F7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5D96A17A" w:rsidR="00E31BE9" w:rsidRPr="000F7C81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72F7633" w14:textId="0F84AA69" w:rsidR="00AE254D" w:rsidRDefault="00AE254D" w:rsidP="00AE254D">
      <w:pPr>
        <w:pStyle w:val="32"/>
        <w:pageBreakBefore/>
        <w:spacing w:after="0"/>
        <w:ind w:left="448" w:right="14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Учебно-тематический план для 2022 года набора</w:t>
      </w:r>
    </w:p>
    <w:p w14:paraId="72871AB3" w14:textId="3C9630B9" w:rsidR="00D17B90" w:rsidRDefault="00D17B9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5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0267AA4D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705892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02ADC9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1BC35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4E2DFBF8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283435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2028C9DE" w14:textId="77777777" w:rsidTr="001A1CC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FD05AA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CF45B8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B27119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989F9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1EF0A5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D16A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757BB553" w14:textId="77777777" w:rsidTr="001A1CC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514F3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9D2C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7743C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2CDB5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A5D2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34F361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proofErr w:type="spellStart"/>
            <w:r w:rsidRPr="00403D05">
              <w:rPr>
                <w:rStyle w:val="FontStyle681"/>
                <w:color w:val="000000"/>
              </w:rPr>
              <w:t>Практичес</w:t>
            </w:r>
            <w:proofErr w:type="spellEnd"/>
            <w:r>
              <w:rPr>
                <w:rStyle w:val="FontStyle681"/>
                <w:color w:val="000000"/>
              </w:rPr>
              <w:t>-</w:t>
            </w:r>
            <w:r w:rsidRPr="00403D05">
              <w:rPr>
                <w:rStyle w:val="FontStyle681"/>
                <w:color w:val="000000"/>
              </w:rPr>
              <w:t>кие и семинар</w:t>
            </w:r>
            <w:r>
              <w:rPr>
                <w:rStyle w:val="FontStyle681"/>
                <w:color w:val="000000"/>
              </w:rPr>
              <w:t>-</w:t>
            </w:r>
            <w:proofErr w:type="spellStart"/>
            <w:r w:rsidRPr="00403D05">
              <w:rPr>
                <w:rStyle w:val="FontStyle681"/>
                <w:color w:val="000000"/>
              </w:rPr>
              <w:t>ские</w:t>
            </w:r>
            <w:proofErr w:type="spellEnd"/>
            <w:r w:rsidRPr="00403D05">
              <w:rPr>
                <w:rStyle w:val="FontStyle681"/>
                <w:color w:val="000000"/>
              </w:rPr>
              <w:t xml:space="preserve">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ADAD" w14:textId="77777777" w:rsidR="00E32F8C" w:rsidRPr="0035487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88CBB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457CC8" w:rsidRPr="00403D05" w14:paraId="7331E378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837BA" w14:textId="77777777" w:rsidR="00457CC8" w:rsidRPr="00403D05" w:rsidRDefault="00457CC8" w:rsidP="00457CC8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96BD" w14:textId="77777777" w:rsidR="00457CC8" w:rsidRPr="00403D05" w:rsidRDefault="00457CC8" w:rsidP="00457CC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9A508" w14:textId="737B3E7B" w:rsidR="00457CC8" w:rsidRPr="00E5458D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CEB9E" w14:textId="0B4670E7" w:rsidR="00457CC8" w:rsidRPr="0035487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B95C" w14:textId="6ED15485" w:rsidR="00457CC8" w:rsidRPr="00000343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5EB14D" w14:textId="12FB07CB" w:rsidR="00457CC8" w:rsidRPr="0035487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9744" w14:textId="558E9384" w:rsidR="00457CC8" w:rsidRPr="00EF5790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BB956" w14:textId="2AE77490" w:rsidR="00457CC8" w:rsidRPr="00403D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457CC8" w:rsidRPr="00403D05" w14:paraId="21CE570A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05A85" w14:textId="77777777" w:rsidR="00457CC8" w:rsidRPr="00403D05" w:rsidRDefault="00457CC8" w:rsidP="00457CC8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77C2" w14:textId="77777777" w:rsidR="00457CC8" w:rsidRPr="00403D05" w:rsidRDefault="00457CC8" w:rsidP="00457CC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82658" w14:textId="6A3067BE" w:rsidR="00457CC8" w:rsidRPr="00E72293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3C1C7" w14:textId="15B55BEB" w:rsidR="00457CC8" w:rsidRPr="0035487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D7E4" w14:textId="6E88789F" w:rsidR="00457CC8" w:rsidRPr="003979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20358C" w14:textId="7CA36284" w:rsidR="00457CC8" w:rsidRPr="00A53DF7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30F1B" w14:textId="69EC3147" w:rsidR="00457CC8" w:rsidRPr="003979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75115" w14:textId="55D62D2B" w:rsidR="00457CC8" w:rsidRPr="00403D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457CC8" w:rsidRPr="00403D05" w14:paraId="6BEA1B60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EE42" w14:textId="77777777" w:rsidR="00457CC8" w:rsidRPr="00403D05" w:rsidRDefault="00457CC8" w:rsidP="00457CC8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025D" w14:textId="77777777" w:rsidR="00457CC8" w:rsidRPr="00403D05" w:rsidRDefault="00457CC8" w:rsidP="00457CC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proofErr w:type="spellStart"/>
            <w:r w:rsidRPr="00726771">
              <w:rPr>
                <w:color w:val="000000"/>
                <w:sz w:val="22"/>
                <w:szCs w:val="22"/>
              </w:rPr>
              <w:t>Стейкхолдеры</w:t>
            </w:r>
            <w:proofErr w:type="spellEnd"/>
            <w:r w:rsidRPr="00726771">
              <w:rPr>
                <w:color w:val="000000"/>
                <w:sz w:val="22"/>
                <w:szCs w:val="22"/>
              </w:rPr>
              <w:t>, ролевая модель и организационная структура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97FF5" w14:textId="0CCBED22" w:rsidR="00457CC8" w:rsidRPr="00E14A71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E8922" w14:textId="037C37F0" w:rsidR="00457CC8" w:rsidRPr="003979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FC0DC" w14:textId="3190C125" w:rsidR="00457CC8" w:rsidRPr="003979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4673CB" w14:textId="700362B4" w:rsidR="00457CC8" w:rsidRPr="003979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EB3D" w14:textId="736550CB" w:rsidR="00457CC8" w:rsidRPr="00EF5790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181B6" w14:textId="117F02CE" w:rsidR="00457CC8" w:rsidRPr="00403D05" w:rsidRDefault="0049369C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457CC8" w:rsidRPr="00403D05" w14:paraId="595AC0E4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202C" w14:textId="77777777" w:rsidR="00457CC8" w:rsidRPr="00403D05" w:rsidRDefault="00457CC8" w:rsidP="00457CC8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3F9D9" w14:textId="77777777" w:rsidR="00457CC8" w:rsidRPr="00403D05" w:rsidRDefault="00457CC8" w:rsidP="00457CC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4C6B5" w14:textId="01979510" w:rsidR="00457CC8" w:rsidRPr="003979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7F587" w14:textId="7F243383" w:rsidR="00457CC8" w:rsidRPr="0035487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32BEA" w14:textId="681CF418" w:rsidR="00457CC8" w:rsidRPr="003979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686AD4" w14:textId="115F1EA4" w:rsidR="00457CC8" w:rsidRPr="003979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7110C" w14:textId="42D7F724" w:rsidR="00457CC8" w:rsidRPr="003979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5BE84" w14:textId="77777777" w:rsidR="00457CC8" w:rsidRPr="00403D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457CC8" w:rsidRPr="00403D05" w14:paraId="509C5E0F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DD19" w14:textId="77777777" w:rsidR="00457CC8" w:rsidRPr="00403D05" w:rsidRDefault="00457CC8" w:rsidP="00457CC8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BBA2" w14:textId="77777777" w:rsidR="00457CC8" w:rsidRPr="00403D05" w:rsidRDefault="00457CC8" w:rsidP="00457CC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70E7F" w14:textId="5B8622D4" w:rsidR="00457CC8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3CD0B" w14:textId="5B0DFD8F" w:rsidR="00457CC8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DED98" w14:textId="217A8C3B" w:rsidR="00457CC8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A0CED1" w14:textId="5CB6776F" w:rsidR="00457CC8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ADF4C" w14:textId="211003C2" w:rsidR="00457CC8" w:rsidRPr="00EF5790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495D" w14:textId="77777777" w:rsidR="00457CC8" w:rsidRPr="00403D05" w:rsidRDefault="00457CC8" w:rsidP="00457C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1A1CCC" w:rsidRPr="00403D05" w14:paraId="1C629666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4729" w14:textId="77777777" w:rsidR="001A1CCC" w:rsidRPr="004F4D15" w:rsidRDefault="001A1CCC" w:rsidP="001A1CC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9DFB" w14:textId="77777777" w:rsidR="001A1CCC" w:rsidRPr="00403D05" w:rsidRDefault="001A1CCC" w:rsidP="001A1CC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04E7E" w14:textId="32B87F0E" w:rsidR="001A1CCC" w:rsidRPr="00062B31" w:rsidRDefault="001A1CCC" w:rsidP="001A1CC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02D56" w14:textId="6D35244A" w:rsidR="001A1CCC" w:rsidRPr="00354875" w:rsidRDefault="001A1CCC" w:rsidP="001A1CC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815EF" w14:textId="5B6849AC" w:rsidR="001A1CCC" w:rsidRPr="00062B31" w:rsidRDefault="001A1CCC" w:rsidP="001A1CC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CE358F" w14:textId="6D2658A4" w:rsidR="001A1CCC" w:rsidRPr="00062B31" w:rsidRDefault="001A1CCC" w:rsidP="001A1CC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9094" w14:textId="34B0B519" w:rsidR="001A1CCC" w:rsidRPr="00EF5790" w:rsidRDefault="001A1CCC" w:rsidP="001A1CC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1FA0D" w14:textId="17552504" w:rsidR="001A1CCC" w:rsidRPr="00403D05" w:rsidRDefault="001A1CCC" w:rsidP="001A1CC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к курсовому проекту</w:t>
            </w:r>
          </w:p>
        </w:tc>
      </w:tr>
      <w:tr w:rsidR="001A1CCC" w:rsidRPr="00403D05" w14:paraId="34F4C56E" w14:textId="77777777" w:rsidTr="001A1CC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07A16" w14:textId="77777777" w:rsidR="001A1CCC" w:rsidRPr="00403D05" w:rsidRDefault="001A1CCC" w:rsidP="001A1CC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845DB" w14:textId="7FB61A44" w:rsidR="001A1CCC" w:rsidRPr="00166D67" w:rsidRDefault="001A1CCC" w:rsidP="001A1CC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CAE4F" w14:textId="081A8DDB" w:rsidR="001A1CCC" w:rsidRPr="00397905" w:rsidRDefault="001A1CCC" w:rsidP="001A1CC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7FF0A" w14:textId="7DC0B471" w:rsidR="001A1CCC" w:rsidRPr="00397905" w:rsidRDefault="001A1CCC" w:rsidP="001A1CC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7003AB" w14:textId="64D7417E" w:rsidR="001A1CCC" w:rsidRPr="00B41D90" w:rsidRDefault="001A1CCC" w:rsidP="001A1CC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97337" w14:textId="30F87516" w:rsidR="001A1CCC" w:rsidRPr="00397905" w:rsidRDefault="001A1CCC" w:rsidP="001A1CC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5D261" w14:textId="6E406C42" w:rsidR="001A1CCC" w:rsidRPr="00403D05" w:rsidRDefault="001A1CCC" w:rsidP="001A1C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Курсовой проект</w:t>
            </w:r>
          </w:p>
        </w:tc>
      </w:tr>
      <w:tr w:rsidR="001A1CCC" w:rsidRPr="00403D05" w14:paraId="33D83A4C" w14:textId="77777777" w:rsidTr="001A1CC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DFE8" w14:textId="77777777" w:rsidR="001A1CCC" w:rsidRPr="00403D05" w:rsidRDefault="001A1CCC" w:rsidP="001A1CC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8A40C" w14:textId="77777777" w:rsidR="001A1CCC" w:rsidRPr="00403D05" w:rsidRDefault="001A1CCC" w:rsidP="001A1CCC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A0EE4" w14:textId="56925111" w:rsidR="001A1CCC" w:rsidRPr="000F7C81" w:rsidRDefault="001A1CCC" w:rsidP="001A1CC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12F3" w14:textId="2566FE6A" w:rsidR="001A1CCC" w:rsidRPr="000F7C81" w:rsidRDefault="001A1CCC" w:rsidP="001A1CC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5D11D" w14:textId="1D32B76B" w:rsidR="001A1CCC" w:rsidRPr="00377EAA" w:rsidRDefault="001A1CCC" w:rsidP="001A1CC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42166" w14:textId="216A4B78" w:rsidR="001A1CCC" w:rsidRPr="000F7C81" w:rsidRDefault="001A1CCC" w:rsidP="001A1CC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2140E" w14:textId="00504765" w:rsidR="001A1CCC" w:rsidRPr="00403D05" w:rsidRDefault="001A1CCC" w:rsidP="001A1CC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6D885D4E" w14:textId="77777777" w:rsidR="00E32F8C" w:rsidRPr="00D17B90" w:rsidRDefault="00E32F8C" w:rsidP="00D17B90">
      <w:pPr>
        <w:pStyle w:val="32"/>
        <w:spacing w:after="0"/>
        <w:ind w:left="450" w:right="142"/>
        <w:rPr>
          <w:bCs/>
          <w:color w:val="000000"/>
          <w:sz w:val="28"/>
          <w:szCs w:val="28"/>
        </w:rPr>
      </w:pPr>
    </w:p>
    <w:p w14:paraId="1B8B42B7" w14:textId="38D006EE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2" w:name="_Toc422097285"/>
      <w:bookmarkStart w:id="43" w:name="_Toc462962403"/>
      <w:bookmarkStart w:id="44" w:name="_Toc525680788"/>
      <w:bookmarkStart w:id="45" w:name="_Toc85402978"/>
      <w:bookmarkStart w:id="46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3.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</w:t>
      </w:r>
      <w:proofErr w:type="gramEnd"/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практических и семинарских занятий</w:t>
      </w:r>
      <w:bookmarkEnd w:id="42"/>
      <w:bookmarkEnd w:id="43"/>
      <w:bookmarkEnd w:id="44"/>
      <w:bookmarkEnd w:id="45"/>
      <w:bookmarkEnd w:id="46"/>
    </w:p>
    <w:p w14:paraId="488B2E30" w14:textId="402809FB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7" w:name="_Toc525680789"/>
      <w:bookmarkStart w:id="48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7"/>
      <w:bookmarkEnd w:id="48"/>
      <w:r w:rsidR="00042CBD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42E46827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0AF7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</w:p>
          <w:p w14:paraId="3BD195E6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Понятие проекта</w:t>
            </w:r>
          </w:p>
          <w:p w14:paraId="72706F2B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Роль руководителя ИТ-проекта</w:t>
            </w:r>
          </w:p>
          <w:p w14:paraId="5E65C3EC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011A25F5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632EC6B9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148A932F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233D2733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7C15A10C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64D03B2C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Общая характеристика проектов в области ИТ</w:t>
            </w:r>
          </w:p>
          <w:p w14:paraId="237B03E4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415113CD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  <w:lang w:eastAsia="en-US"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Руководство к своду знаний по управлению проектами -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PMBOK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(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Project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Management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Body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of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Knowledge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>)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7D86A349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DF127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27F950B1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Континуум жизненных циклов проектов</w:t>
            </w:r>
          </w:p>
          <w:p w14:paraId="229962E1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1731DA3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Жизненный цикл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-проекта</w:t>
            </w:r>
          </w:p>
          <w:p w14:paraId="6844F67D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Сравнительная характеристика наиболее известных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фреймворков</w:t>
            </w:r>
            <w:proofErr w:type="spellEnd"/>
          </w:p>
          <w:p w14:paraId="38B1186A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D026FC6" w14:textId="77777777" w:rsidR="00E65256" w:rsidRPr="00660825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A0776A">
              <w:rPr>
                <w:rStyle w:val="aff9"/>
                <w:sz w:val="24"/>
                <w:szCs w:val="24"/>
              </w:rPr>
              <w:t>Методология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</w:rPr>
              <w:t>внедрения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6186F3E4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Основы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-технологий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5E1490FF" w:rsidR="007F3E97" w:rsidRPr="007F3E97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</w:p>
          <w:p w14:paraId="0C7486F0" w14:textId="388AF5DD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6E89AEFF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proofErr w:type="spellStart"/>
            <w:r w:rsidRPr="00726771">
              <w:rPr>
                <w:color w:val="000000"/>
                <w:sz w:val="22"/>
                <w:szCs w:val="22"/>
              </w:rPr>
              <w:t>Стейкхолдеры</w:t>
            </w:r>
            <w:proofErr w:type="spellEnd"/>
            <w:r w:rsidRPr="00726771">
              <w:rPr>
                <w:color w:val="000000"/>
                <w:sz w:val="22"/>
                <w:szCs w:val="22"/>
              </w:rPr>
              <w:t>, ролевая модель и организационная структура управления ИТ-проектом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0950A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Типовая ролевая модель ИТ-проекта</w:t>
            </w:r>
          </w:p>
          <w:p w14:paraId="23729380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7D915A81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Структура команды ИТ-проекта</w:t>
            </w:r>
          </w:p>
          <w:p w14:paraId="4C4A123B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заинтересованных сторон проекта</w:t>
            </w:r>
          </w:p>
          <w:p w14:paraId="50AA3594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заинтересованные стороны ИТ-проекта и анализ их воздействия на проект</w:t>
            </w:r>
          </w:p>
          <w:p w14:paraId="2CD647EF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Модель анализа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Митчелла-Вуда</w:t>
            </w:r>
          </w:p>
          <w:p w14:paraId="33925525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Процесс управления ожиданиями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</w:p>
          <w:p w14:paraId="0FD9448F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>Организационная диаграмма проекта и правила ее построения</w:t>
            </w:r>
          </w:p>
          <w:p w14:paraId="1D27ECCE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Реестр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</w:p>
          <w:p w14:paraId="1FB45FEC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Правила разработки штатного расписания и сметы проекта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5FA66BCF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1D69CF40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B70FE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Финансовый бизнес-кейс ИТ-проекта</w:t>
            </w:r>
          </w:p>
          <w:p w14:paraId="402ABCBB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Подходы к разработке финансового бизнес-кейса ИТ-проекта</w:t>
            </w:r>
          </w:p>
          <w:p w14:paraId="42972075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3AC5102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3508A3D8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78277DA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границ проекта</w:t>
            </w:r>
          </w:p>
          <w:p w14:paraId="533CACA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59B76C6F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Требования к структуре устава проекта</w:t>
            </w:r>
          </w:p>
          <w:p w14:paraId="6CC7D7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4999DF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2F16D08D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194B887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содержанием проекта и формирование иерархической структуры работ (ИСР) проекта</w:t>
            </w:r>
          </w:p>
          <w:p w14:paraId="01BE1B04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751F124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440C7BD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Ресурсы проекта</w:t>
            </w:r>
          </w:p>
          <w:p w14:paraId="2DF6EBDA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74C2C56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6F1B53D5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066C0FBD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7AA474C9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риски ИТ-проектов</w:t>
            </w:r>
          </w:p>
          <w:p w14:paraId="12214CE4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228F82B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1CA6B12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74F1FCFF" w:rsidR="003B7917" w:rsidRPr="00EE228A" w:rsidRDefault="00EC3AE1" w:rsidP="003B7917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AFD0C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484A9784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70A37AD7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4AAC8CC8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Метрики проекта</w:t>
            </w:r>
          </w:p>
          <w:p w14:paraId="58A1A61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4C6E1E4B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стоимостью проекта</w:t>
            </w:r>
          </w:p>
          <w:p w14:paraId="378CFDD6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36F2C55F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1A8AA4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Kanban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доски</w:t>
            </w:r>
          </w:p>
          <w:p w14:paraId="53C47F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>-покер</w:t>
            </w:r>
          </w:p>
          <w:p w14:paraId="344B315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43B10770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22E5804E" w14:textId="60C7DF27" w:rsidR="00F169A0" w:rsidRDefault="00F169A0" w:rsidP="00F169A0">
            <w:pPr>
              <w:ind w:left="114"/>
              <w:jc w:val="both"/>
            </w:pPr>
          </w:p>
          <w:p w14:paraId="292B9FB2" w14:textId="3F695CC0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1279ABFE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61EAA5F6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B2073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Десктопные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и клиент-серверные решения</w:t>
            </w:r>
          </w:p>
          <w:p w14:paraId="1C18B9F7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7BA2F8A4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Поддержка основных процессов проектного менеджмента </w:t>
            </w:r>
            <w:proofErr w:type="gramStart"/>
            <w:r w:rsidRPr="00391879">
              <w:rPr>
                <w:rStyle w:val="aff9"/>
                <w:sz w:val="24"/>
                <w:szCs w:val="24"/>
              </w:rPr>
              <w:t>в решениях</w:t>
            </w:r>
            <w:proofErr w:type="gramEnd"/>
            <w:r w:rsidRPr="00391879">
              <w:rPr>
                <w:rStyle w:val="aff9"/>
                <w:sz w:val="24"/>
                <w:szCs w:val="24"/>
              </w:rPr>
              <w:t xml:space="preserve"> ведущих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вендоров</w:t>
            </w:r>
            <w:proofErr w:type="spellEnd"/>
          </w:p>
          <w:p w14:paraId="3629A975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Системы управления задачами 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трекинговые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системы</w:t>
            </w:r>
          </w:p>
          <w:p w14:paraId="2EE07395" w14:textId="7E47B372" w:rsidR="002C36FF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50B4179A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2</w:t>
            </w:r>
          </w:p>
          <w:p w14:paraId="00A03612" w14:textId="036CC17E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9" w:name="_Toc417973961"/>
      <w:bookmarkStart w:id="50" w:name="_Toc462962404"/>
      <w:bookmarkStart w:id="51" w:name="_Toc525680790"/>
      <w:bookmarkStart w:id="52" w:name="_Toc85402980"/>
      <w:bookmarkStart w:id="53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9"/>
      <w:bookmarkEnd w:id="50"/>
      <w:bookmarkEnd w:id="51"/>
      <w:bookmarkEnd w:id="52"/>
      <w:bookmarkEnd w:id="53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4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4"/>
    </w:p>
    <w:p w14:paraId="152DB863" w14:textId="52B4E86E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6E190E">
        <w:rPr>
          <w:color w:val="000000"/>
          <w:sz w:val="28"/>
          <w:szCs w:val="28"/>
        </w:rPr>
        <w:t>7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97410C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0E12A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693AD32F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</w:p>
          <w:p w14:paraId="10C4A47E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62E73742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5B3FD5BD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3AF789AE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16A156E" w14:textId="6C85EFF1" w:rsidR="008067D0" w:rsidRPr="008067D0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sz w:val="28"/>
                <w:szCs w:val="28"/>
              </w:rPr>
            </w:pPr>
            <w:r w:rsidRPr="00CA5C3A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14B3F3B1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CFEBE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02058250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2864EEE3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жизненного цикла ИТ-продукта</w:t>
            </w:r>
          </w:p>
          <w:p w14:paraId="432D3A4E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Соотношение жизненного цикла ИТ-решения и жизненного цикла проекта</w:t>
            </w:r>
          </w:p>
          <w:p w14:paraId="3922A9E3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Manifesto</w:t>
            </w:r>
            <w:proofErr w:type="spellEnd"/>
          </w:p>
          <w:p w14:paraId="01DC445B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7A371732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Теории управления программным проектом</w:t>
            </w:r>
          </w:p>
          <w:p w14:paraId="2E81C597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Методологии разработки и внедрения ИТ-решений</w:t>
            </w:r>
          </w:p>
          <w:p w14:paraId="4385F5F7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Методология внедрения SAP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Activate</w:t>
            </w:r>
            <w:proofErr w:type="spellEnd"/>
          </w:p>
          <w:p w14:paraId="73A0F532" w14:textId="4C5E6501" w:rsidR="00CA5C3A" w:rsidRPr="00660825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Методология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внедрения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Application Implementation Method </w:t>
            </w:r>
            <w:r w:rsidRPr="00CA5C3A">
              <w:rPr>
                <w:rStyle w:val="aff9"/>
                <w:sz w:val="24"/>
                <w:szCs w:val="24"/>
              </w:rPr>
              <w:t>от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компании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Oracle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56988186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proofErr w:type="spellStart"/>
            <w:r w:rsidRPr="00726771">
              <w:rPr>
                <w:color w:val="000000"/>
                <w:sz w:val="22"/>
                <w:szCs w:val="22"/>
              </w:rPr>
              <w:t>Стейкхолдеры</w:t>
            </w:r>
            <w:proofErr w:type="spellEnd"/>
            <w:r w:rsidRPr="00726771">
              <w:rPr>
                <w:color w:val="000000"/>
                <w:sz w:val="22"/>
                <w:szCs w:val="22"/>
              </w:rPr>
              <w:t xml:space="preserve">, ролевая модель и организационная </w:t>
            </w:r>
            <w:r w:rsidRPr="00726771">
              <w:rPr>
                <w:color w:val="000000"/>
                <w:sz w:val="22"/>
                <w:szCs w:val="22"/>
              </w:rPr>
              <w:lastRenderedPageBreak/>
              <w:t>структура управления ИТ-проектом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4CD3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Понятие функции, роли, должности</w:t>
            </w:r>
          </w:p>
          <w:p w14:paraId="2AC6128B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Модели организационной структуры: функциональная, проектная, матричная</w:t>
            </w:r>
          </w:p>
          <w:p w14:paraId="0BC23AD0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3556E8A6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</w:p>
          <w:p w14:paraId="6227ECCA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Офис управления проектами и его роль в процессах проектного менеджмента Понятие заинтересованной стороны проекта</w:t>
            </w:r>
          </w:p>
          <w:p w14:paraId="30B3DBF9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Роль коллегиального управляющего органа проекта</w:t>
            </w:r>
          </w:p>
          <w:p w14:paraId="7F0AAA15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  <w:p w14:paraId="147F2C65" w14:textId="369D8F3C" w:rsidR="00CA5C3A" w:rsidRPr="00CA5C3A" w:rsidRDefault="00CA5C3A" w:rsidP="00BA1BF6">
            <w:pPr>
              <w:autoSpaceDE w:val="0"/>
              <w:autoSpaceDN w:val="0"/>
              <w:adjustRightInd w:val="0"/>
              <w:ind w:left="245" w:hanging="283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 xml:space="preserve">Изучение методических материалов по теме в электронном виде и </w:t>
            </w:r>
            <w:r w:rsidRPr="0000580B">
              <w:lastRenderedPageBreak/>
              <w:t>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33ADE2AC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E74ED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Прединвестиционная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фаза проекта и ее значение</w:t>
            </w:r>
          </w:p>
          <w:p w14:paraId="08489F2A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проекта</w:t>
            </w:r>
          </w:p>
          <w:p w14:paraId="650EB36C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000613AD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Взаимосвязь понятий: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юзерстори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эпики,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фичи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, задачи, темы</w:t>
            </w:r>
          </w:p>
          <w:p w14:paraId="042D745F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спринта, инкремент</w:t>
            </w:r>
          </w:p>
          <w:p w14:paraId="5ED60D8B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Спринт</w:t>
            </w:r>
          </w:p>
          <w:p w14:paraId="54D27B5C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Формирование расписания проекта</w:t>
            </w:r>
          </w:p>
          <w:p w14:paraId="29D35556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2B7D80B6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08BF9000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642DBC30" w14:textId="16C16FF9" w:rsidR="008067D0" w:rsidRPr="00816B9E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Методы идентификации и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приоритезации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рисков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30DDB707" w:rsidR="008067D0" w:rsidRPr="003075BA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E32BD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30AD4857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02BCF69E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264DCA0A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114CB5C8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качеством проекта</w:t>
            </w:r>
          </w:p>
          <w:p w14:paraId="46E68376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144E1C7D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бага ИТ-проекта</w:t>
            </w:r>
          </w:p>
          <w:p w14:paraId="13A799FD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Обеспечение качества в ИТ-проекте</w:t>
            </w:r>
          </w:p>
          <w:p w14:paraId="1FCB49B1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требованиями ИТ-проекта</w:t>
            </w:r>
          </w:p>
          <w:p w14:paraId="54D6C96A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4EF9D79A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61D0FE98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29C3EA48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Задачи и механизмы управления конфигурацией. планирование спринта, ежедневный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обзор спринта, ретроспектива спринта, уточнение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планирование релиза</w:t>
            </w:r>
          </w:p>
          <w:p w14:paraId="5BFF968F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элементов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и инкремента </w:t>
            </w:r>
          </w:p>
          <w:p w14:paraId="773FD3F2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Подготовка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 и дорожная карта продукта</w:t>
            </w:r>
          </w:p>
          <w:p w14:paraId="66B2EF9C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закупками</w:t>
            </w:r>
          </w:p>
          <w:p w14:paraId="799F27E2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интеграцией проекта</w:t>
            </w:r>
          </w:p>
          <w:p w14:paraId="69C9FEBD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Этап закрытия проекта и его роль в обеспечении зрелости процессов проектного управления в организации</w:t>
            </w:r>
          </w:p>
          <w:p w14:paraId="3C67E4DB" w14:textId="3FDF7A14" w:rsidR="00A0776A" w:rsidRPr="00816B9E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результатов проекта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D96A9A">
        <w:trPr>
          <w:trHeight w:val="7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44C3598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8BC1D" w14:textId="77777777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Обзор рынка программного обеспечения для управления проектами</w:t>
            </w:r>
          </w:p>
          <w:p w14:paraId="18458FC3" w14:textId="77777777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3FA8DC8B" w14:textId="77777777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PM-систем</w:t>
            </w:r>
          </w:p>
          <w:p w14:paraId="20038F5B" w14:textId="12C7F80B" w:rsidR="008067D0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Функциональная архитектура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5" w:name="_Toc422097288"/>
      <w:bookmarkStart w:id="56" w:name="_Toc462962406"/>
      <w:bookmarkStart w:id="57" w:name="_Toc85402981"/>
      <w:bookmarkStart w:id="58" w:name="_Toc86842801"/>
      <w:bookmarkStart w:id="59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5"/>
      <w:bookmarkEnd w:id="56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0" w:name="_Toc85402982"/>
      <w:bookmarkEnd w:id="57"/>
      <w:bookmarkEnd w:id="58"/>
    </w:p>
    <w:p w14:paraId="7254D24B" w14:textId="3358A122" w:rsidR="0077571A" w:rsidRDefault="0077571A" w:rsidP="0077571A">
      <w:pPr>
        <w:jc w:val="center"/>
      </w:pPr>
      <w:bookmarkStart w:id="61" w:name="_Toc26448666"/>
      <w:bookmarkStart w:id="62" w:name="_Toc86842802"/>
      <w:bookmarkEnd w:id="59"/>
      <w:bookmarkEnd w:id="60"/>
      <w:r>
        <w:rPr>
          <w:rStyle w:val="aff9"/>
          <w:i/>
          <w:iCs/>
        </w:rPr>
        <w:t>Примерные темы курсово</w:t>
      </w:r>
      <w:r w:rsidR="00BA1BF6">
        <w:rPr>
          <w:rStyle w:val="aff9"/>
          <w:i/>
          <w:iCs/>
        </w:rPr>
        <w:t>го</w:t>
      </w:r>
      <w:r>
        <w:rPr>
          <w:rStyle w:val="aff9"/>
          <w:i/>
          <w:iCs/>
        </w:rPr>
        <w:t xml:space="preserve"> </w:t>
      </w:r>
      <w:r w:rsidR="00BA1BF6">
        <w:rPr>
          <w:rStyle w:val="aff9"/>
          <w:i/>
          <w:iCs/>
        </w:rPr>
        <w:t>проекта</w:t>
      </w:r>
      <w:r>
        <w:rPr>
          <w:rStyle w:val="aff9"/>
          <w:i/>
          <w:iCs/>
        </w:rPr>
        <w:t>:</w:t>
      </w:r>
    </w:p>
    <w:p w14:paraId="5728524B" w14:textId="7E1421BF" w:rsidR="0077571A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Управление проектом внедрения системы бесконтактных покупок с помощью мобильных устройств в сети супермаркетов</w:t>
      </w:r>
      <w:r w:rsidR="003412DE">
        <w:rPr>
          <w:rStyle w:val="aff9"/>
        </w:rPr>
        <w:t>.</w:t>
      </w:r>
    </w:p>
    <w:p w14:paraId="40E9EC06" w14:textId="10C6F047" w:rsidR="0077571A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системы цифрового аудита торговых точек в российском представительстве международной производственной </w:t>
      </w:r>
      <w:r>
        <w:rPr>
          <w:rStyle w:val="aff9"/>
        </w:rPr>
        <w:lastRenderedPageBreak/>
        <w:t>компании</w:t>
      </w:r>
      <w:r w:rsidR="003412DE">
        <w:rPr>
          <w:rStyle w:val="aff9"/>
        </w:rPr>
        <w:t>.</w:t>
      </w:r>
    </w:p>
    <w:p w14:paraId="691087C8" w14:textId="58EA547D" w:rsidR="0077571A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</w:t>
      </w:r>
      <w:r>
        <w:rPr>
          <w:rStyle w:val="aff9"/>
          <w:lang w:val="en-US" w:eastAsia="en-US" w:bidi="en-US"/>
        </w:rPr>
        <w:t>ML</w:t>
      </w:r>
      <w:r>
        <w:rPr>
          <w:rStyle w:val="aff9"/>
        </w:rPr>
        <w:t>-приложений для прогнозирования спроса в производственной компании</w:t>
      </w:r>
      <w:r w:rsidR="003412DE">
        <w:rPr>
          <w:rStyle w:val="aff9"/>
        </w:rPr>
        <w:t>.</w:t>
      </w:r>
    </w:p>
    <w:p w14:paraId="3A35E92F" w14:textId="4D10C614" w:rsidR="0077571A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</w:t>
      </w:r>
      <w:r>
        <w:rPr>
          <w:rStyle w:val="aff9"/>
          <w:lang w:val="en-US" w:eastAsia="en-US" w:bidi="en-US"/>
        </w:rPr>
        <w:t>BI</w:t>
      </w:r>
      <w:r>
        <w:rPr>
          <w:rStyle w:val="aff9"/>
        </w:rPr>
        <w:t xml:space="preserve">-системы для планирования продаж и операций </w:t>
      </w:r>
      <w:r w:rsidRPr="00D36BE5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S</w:t>
      </w:r>
      <w:r w:rsidRPr="00D36BE5">
        <w:rPr>
          <w:rStyle w:val="aff9"/>
          <w:lang w:eastAsia="en-US" w:bidi="en-US"/>
        </w:rPr>
        <w:t>&amp;</w:t>
      </w:r>
      <w:r>
        <w:rPr>
          <w:rStyle w:val="aff9"/>
          <w:lang w:val="en-US" w:eastAsia="en-US" w:bidi="en-US"/>
        </w:rPr>
        <w:t>OP</w:t>
      </w:r>
      <w:r w:rsidRPr="00D36BE5">
        <w:rPr>
          <w:rStyle w:val="aff9"/>
          <w:lang w:eastAsia="en-US" w:bidi="en-US"/>
        </w:rPr>
        <w:t xml:space="preserve">) </w:t>
      </w:r>
      <w:r>
        <w:rPr>
          <w:rStyle w:val="aff9"/>
        </w:rPr>
        <w:t>торгово-производственного предприятия</w:t>
      </w:r>
      <w:r w:rsidR="003412DE">
        <w:rPr>
          <w:rStyle w:val="aff9"/>
        </w:rPr>
        <w:t>.</w:t>
      </w:r>
    </w:p>
    <w:p w14:paraId="413F8EA2" w14:textId="0A4B8E07" w:rsidR="0077571A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Управление проектом внедрения системы аналитической тарификации страховых полисов на основе комплекса моделей машинного обучения</w:t>
      </w:r>
      <w:r w:rsidR="003412DE">
        <w:rPr>
          <w:rStyle w:val="aff9"/>
        </w:rPr>
        <w:t>.</w:t>
      </w:r>
    </w:p>
    <w:p w14:paraId="3E4FBF88" w14:textId="3CCA96FC" w:rsidR="0077571A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Управление проектом внедрения автоматизированной системы контроля закупочной деятельности машиностроительного предприятия</w:t>
      </w:r>
      <w:r w:rsidR="003412DE">
        <w:rPr>
          <w:rStyle w:val="aff9"/>
        </w:rPr>
        <w:t>.</w:t>
      </w:r>
    </w:p>
    <w:p w14:paraId="1473A6B7" w14:textId="30720115" w:rsidR="0077571A" w:rsidRDefault="0077571A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</w:t>
      </w:r>
      <w:proofErr w:type="spellStart"/>
      <w:r>
        <w:rPr>
          <w:rStyle w:val="aff9"/>
          <w:lang w:val="en-US"/>
        </w:rPr>
        <w:t>IoT</w:t>
      </w:r>
      <w:proofErr w:type="spellEnd"/>
      <w:r w:rsidRPr="00876C37">
        <w:rPr>
          <w:rStyle w:val="aff9"/>
        </w:rPr>
        <w:t>-</w:t>
      </w:r>
      <w:r>
        <w:rPr>
          <w:rStyle w:val="aff9"/>
        </w:rPr>
        <w:t>решения на объектах агропромышленного холдинга</w:t>
      </w:r>
      <w:r w:rsidR="003412DE">
        <w:rPr>
          <w:rStyle w:val="aff9"/>
        </w:rPr>
        <w:t>.</w:t>
      </w:r>
    </w:p>
    <w:p w14:paraId="758C0EB7" w14:textId="77777777" w:rsidR="003412DE" w:rsidRPr="003412DE" w:rsidRDefault="0077571A" w:rsidP="003412DE">
      <w:pPr>
        <w:widowControl w:val="0"/>
        <w:numPr>
          <w:ilvl w:val="0"/>
          <w:numId w:val="22"/>
        </w:numPr>
        <w:tabs>
          <w:tab w:val="left" w:pos="492"/>
        </w:tabs>
        <w:ind w:left="432" w:hanging="432"/>
        <w:jc w:val="both"/>
        <w:rPr>
          <w:rStyle w:val="aff9"/>
          <w:sz w:val="24"/>
          <w:szCs w:val="24"/>
        </w:rPr>
      </w:pPr>
      <w:r>
        <w:rPr>
          <w:rStyle w:val="aff9"/>
        </w:rPr>
        <w:t>Управление проектом внедрения технологии распознавания удостоверяющих документов в информационную систему страховой компании</w:t>
      </w:r>
      <w:r w:rsidR="003412DE">
        <w:rPr>
          <w:rStyle w:val="aff9"/>
        </w:rPr>
        <w:t>.</w:t>
      </w:r>
    </w:p>
    <w:p w14:paraId="66ACF1BE" w14:textId="560130B8" w:rsidR="0077571A" w:rsidRDefault="0077571A" w:rsidP="003412DE">
      <w:pPr>
        <w:widowControl w:val="0"/>
        <w:numPr>
          <w:ilvl w:val="0"/>
          <w:numId w:val="22"/>
        </w:numPr>
        <w:tabs>
          <w:tab w:val="left" w:pos="492"/>
        </w:tabs>
        <w:ind w:left="432" w:hanging="432"/>
        <w:jc w:val="both"/>
      </w:pPr>
      <w:r>
        <w:rPr>
          <w:rStyle w:val="aff9"/>
        </w:rPr>
        <w:t>Управление</w:t>
      </w:r>
      <w:r>
        <w:rPr>
          <w:rStyle w:val="aff9"/>
        </w:rPr>
        <w:tab/>
        <w:t>проектом</w:t>
      </w:r>
      <w:r>
        <w:rPr>
          <w:rStyle w:val="aff9"/>
        </w:rPr>
        <w:tab/>
        <w:t>разработки и внедрения приложения для</w:t>
      </w:r>
      <w:r w:rsidR="003412DE">
        <w:rPr>
          <w:rStyle w:val="aff9"/>
        </w:rPr>
        <w:t xml:space="preserve"> </w:t>
      </w:r>
      <w:r>
        <w:rPr>
          <w:rStyle w:val="aff9"/>
        </w:rPr>
        <w:t>дополненной реальности в рекламном агентстве</w:t>
      </w:r>
      <w:r w:rsidR="003412DE">
        <w:rPr>
          <w:rStyle w:val="aff9"/>
        </w:rPr>
        <w:t>.</w:t>
      </w:r>
    </w:p>
    <w:p w14:paraId="13C2E9D5" w14:textId="6F100465" w:rsidR="0077571A" w:rsidRDefault="0077571A" w:rsidP="00BA1BF6">
      <w:pPr>
        <w:widowControl w:val="0"/>
        <w:numPr>
          <w:ilvl w:val="0"/>
          <w:numId w:val="22"/>
        </w:numPr>
        <w:tabs>
          <w:tab w:val="left" w:pos="492"/>
        </w:tabs>
        <w:spacing w:after="120"/>
        <w:ind w:left="432" w:hanging="432"/>
        <w:jc w:val="both"/>
      </w:pPr>
      <w:r>
        <w:rPr>
          <w:rStyle w:val="aff9"/>
        </w:rPr>
        <w:t xml:space="preserve">Управление проектом сегментации клиентов торговой сети с использованием технологии </w:t>
      </w:r>
      <w:r>
        <w:rPr>
          <w:rStyle w:val="aff9"/>
          <w:lang w:val="en-US" w:eastAsia="en-US" w:bidi="en-US"/>
        </w:rPr>
        <w:t>big</w:t>
      </w:r>
      <w:r w:rsidRPr="00D36BE5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data</w:t>
      </w:r>
      <w:r w:rsidR="003412DE">
        <w:rPr>
          <w:rStyle w:val="aff9"/>
          <w:lang w:eastAsia="en-US" w:bidi="en-US"/>
        </w:rPr>
        <w:t>.</w:t>
      </w:r>
    </w:p>
    <w:p w14:paraId="379141C2" w14:textId="139BA71C" w:rsidR="0077571A" w:rsidRDefault="0077571A" w:rsidP="00BA1BF6">
      <w:pPr>
        <w:widowControl w:val="0"/>
        <w:numPr>
          <w:ilvl w:val="0"/>
          <w:numId w:val="22"/>
        </w:numPr>
        <w:tabs>
          <w:tab w:val="left" w:pos="502"/>
        </w:tabs>
        <w:ind w:left="432" w:hanging="432"/>
        <w:jc w:val="both"/>
      </w:pPr>
      <w:r>
        <w:rPr>
          <w:rStyle w:val="aff9"/>
        </w:rPr>
        <w:t>Управление проектом разработки и внедрения чат-бота в транспортной компании</w:t>
      </w:r>
      <w:r w:rsidR="003412DE">
        <w:rPr>
          <w:rStyle w:val="aff9"/>
        </w:rPr>
        <w:t>.</w:t>
      </w:r>
    </w:p>
    <w:p w14:paraId="5A947DDA" w14:textId="79F908D2" w:rsidR="0077571A" w:rsidRDefault="0077571A" w:rsidP="00BA1BF6">
      <w:pPr>
        <w:widowControl w:val="0"/>
        <w:numPr>
          <w:ilvl w:val="0"/>
          <w:numId w:val="22"/>
        </w:numPr>
        <w:tabs>
          <w:tab w:val="left" w:pos="502"/>
        </w:tabs>
        <w:ind w:left="432" w:hanging="432"/>
        <w:jc w:val="both"/>
      </w:pPr>
      <w:r>
        <w:rPr>
          <w:rStyle w:val="aff9"/>
        </w:rPr>
        <w:t>Управление проектом внедрения комплексного решения на платформе 1С: Предприятие в производственно-торговую компанию</w:t>
      </w:r>
      <w:r w:rsidR="003412DE">
        <w:rPr>
          <w:rStyle w:val="aff9"/>
        </w:rPr>
        <w:t>.</w:t>
      </w:r>
    </w:p>
    <w:p w14:paraId="0DACEDE3" w14:textId="4AF5DCBE" w:rsidR="0077571A" w:rsidRDefault="0077571A" w:rsidP="00BA1BF6">
      <w:pPr>
        <w:widowControl w:val="0"/>
        <w:numPr>
          <w:ilvl w:val="0"/>
          <w:numId w:val="22"/>
        </w:numPr>
        <w:tabs>
          <w:tab w:val="left" w:pos="502"/>
        </w:tabs>
        <w:ind w:left="432" w:hanging="432"/>
        <w:jc w:val="both"/>
        <w:rPr>
          <w:rStyle w:val="aff9"/>
        </w:rPr>
      </w:pPr>
      <w:r>
        <w:rPr>
          <w:rStyle w:val="aff9"/>
        </w:rPr>
        <w:t>Управление проектом создания реестра пациентов медицинского центра на</w:t>
      </w:r>
      <w:r w:rsidRPr="000C2E0C">
        <w:rPr>
          <w:rStyle w:val="aff9"/>
        </w:rPr>
        <w:t xml:space="preserve"> </w:t>
      </w:r>
      <w:r>
        <w:rPr>
          <w:rStyle w:val="aff9"/>
          <w:lang w:val="en-US"/>
        </w:rPr>
        <w:t>MDM</w:t>
      </w:r>
      <w:r w:rsidRPr="000C2E0C">
        <w:rPr>
          <w:rStyle w:val="aff9"/>
        </w:rPr>
        <w:t xml:space="preserve"> (</w:t>
      </w:r>
      <w:r>
        <w:rPr>
          <w:rStyle w:val="aff9"/>
          <w:lang w:val="en-US"/>
        </w:rPr>
        <w:t>master</w:t>
      </w:r>
      <w:r w:rsidRPr="000C2E0C">
        <w:rPr>
          <w:rStyle w:val="aff9"/>
        </w:rPr>
        <w:t xml:space="preserve"> </w:t>
      </w:r>
      <w:r>
        <w:rPr>
          <w:rStyle w:val="aff9"/>
          <w:lang w:val="en-US"/>
        </w:rPr>
        <w:t>data</w:t>
      </w:r>
      <w:r w:rsidRPr="000C2E0C">
        <w:rPr>
          <w:rStyle w:val="aff9"/>
        </w:rPr>
        <w:t xml:space="preserve"> </w:t>
      </w:r>
      <w:r>
        <w:rPr>
          <w:rStyle w:val="aff9"/>
          <w:lang w:val="en-US"/>
        </w:rPr>
        <w:t>management</w:t>
      </w:r>
      <w:r w:rsidRPr="000C2E0C">
        <w:rPr>
          <w:rStyle w:val="aff9"/>
        </w:rPr>
        <w:t xml:space="preserve">) </w:t>
      </w:r>
      <w:r w:rsidR="003412DE">
        <w:rPr>
          <w:rStyle w:val="aff9"/>
        </w:rPr>
        <w:t>–</w:t>
      </w:r>
      <w:r>
        <w:rPr>
          <w:rStyle w:val="aff9"/>
        </w:rPr>
        <w:t xml:space="preserve"> платформе</w:t>
      </w:r>
      <w:r w:rsidR="003412DE">
        <w:rPr>
          <w:rStyle w:val="aff9"/>
        </w:rPr>
        <w:t>.</w:t>
      </w:r>
    </w:p>
    <w:p w14:paraId="3E2EE133" w14:textId="47B89A24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Управление проектом внедрения системы обработки и хранения архивных данных банка</w:t>
      </w:r>
      <w:r w:rsidR="003412DE">
        <w:rPr>
          <w:rStyle w:val="aff9"/>
        </w:rPr>
        <w:t>.</w:t>
      </w:r>
    </w:p>
    <w:p w14:paraId="27824329" w14:textId="4A7A34F9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Управление проектом подключения к системе обязательной маркировки обуви в России</w:t>
      </w:r>
      <w:r w:rsidR="003412DE">
        <w:rPr>
          <w:rStyle w:val="aff9"/>
        </w:rPr>
        <w:t>.</w:t>
      </w:r>
    </w:p>
    <w:p w14:paraId="4B57495F" w14:textId="77777777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Управление проектом создания цифрового двойника для экспозиции музея</w:t>
      </w:r>
    </w:p>
    <w:p w14:paraId="6EA6944E" w14:textId="2F24EBA8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Управление проектом внедрения комплекса превентивного мониторинга для обнаружения финансового мошенничества в банке</w:t>
      </w:r>
      <w:r w:rsidR="003412DE">
        <w:rPr>
          <w:rStyle w:val="aff9"/>
        </w:rPr>
        <w:t>.</w:t>
      </w:r>
    </w:p>
    <w:p w14:paraId="07946987" w14:textId="7D52D1B7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Внедрение системы для оперативного мониторинга производственных показателей в машиностроительной компании</w:t>
      </w:r>
      <w:r w:rsidR="003412DE">
        <w:rPr>
          <w:rStyle w:val="aff9"/>
        </w:rPr>
        <w:t>.</w:t>
      </w:r>
    </w:p>
    <w:p w14:paraId="63A116D0" w14:textId="2A639C87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Управление проектом автоматизации работы с договорами и спецификациями нефтегазового холдинга</w:t>
      </w:r>
      <w:r w:rsidR="003412DE">
        <w:rPr>
          <w:rStyle w:val="aff9"/>
        </w:rPr>
        <w:t>.</w:t>
      </w:r>
    </w:p>
    <w:p w14:paraId="35F5214D" w14:textId="40500D9E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 xml:space="preserve">Управление проектом автоматизации </w:t>
      </w:r>
      <w:proofErr w:type="spellStart"/>
      <w:r>
        <w:rPr>
          <w:rStyle w:val="aff9"/>
        </w:rPr>
        <w:t>бэк</w:t>
      </w:r>
      <w:proofErr w:type="spellEnd"/>
      <w:r>
        <w:rPr>
          <w:rStyle w:val="aff9"/>
        </w:rPr>
        <w:t xml:space="preserve"> офиса </w:t>
      </w:r>
      <w:proofErr w:type="spellStart"/>
      <w:r>
        <w:rPr>
          <w:rStyle w:val="aff9"/>
        </w:rPr>
        <w:t>маркетплейса</w:t>
      </w:r>
      <w:proofErr w:type="spellEnd"/>
      <w:r>
        <w:rPr>
          <w:rStyle w:val="aff9"/>
        </w:rPr>
        <w:t xml:space="preserve"> на платформе 1С</w:t>
      </w:r>
      <w:r w:rsidR="003412DE">
        <w:rPr>
          <w:rStyle w:val="aff9"/>
        </w:rPr>
        <w:t>.</w:t>
      </w:r>
    </w:p>
    <w:p w14:paraId="180B447E" w14:textId="4E596F4C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системы </w:t>
      </w:r>
      <w:proofErr w:type="spellStart"/>
      <w:r>
        <w:rPr>
          <w:rStyle w:val="aff9"/>
        </w:rPr>
        <w:t>видеоаналитики</w:t>
      </w:r>
      <w:proofErr w:type="spellEnd"/>
      <w:r>
        <w:rPr>
          <w:rStyle w:val="aff9"/>
        </w:rPr>
        <w:t xml:space="preserve"> в сетевом магазине</w:t>
      </w:r>
      <w:r w:rsidR="003412DE">
        <w:rPr>
          <w:rStyle w:val="aff9"/>
        </w:rPr>
        <w:t>.</w:t>
      </w:r>
    </w:p>
    <w:p w14:paraId="034F4E20" w14:textId="4EE1CFF6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Управление проектом внедрения системы предиктивной аналитики в телекоммуникационной компании</w:t>
      </w:r>
      <w:r w:rsidR="003412DE">
        <w:rPr>
          <w:rStyle w:val="aff9"/>
        </w:rPr>
        <w:t>.</w:t>
      </w:r>
    </w:p>
    <w:p w14:paraId="1474C585" w14:textId="321C1364" w:rsidR="0077571A" w:rsidRDefault="0077571A" w:rsidP="00BA1BF6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  <w:jc w:val="both"/>
      </w:pPr>
      <w:r>
        <w:rPr>
          <w:rStyle w:val="aff9"/>
        </w:rPr>
        <w:t>Управление проектом внедрения системы мониторинга и анализа контента социальных сетей на транспортном предприятии</w:t>
      </w:r>
      <w:r w:rsidR="003412DE">
        <w:rPr>
          <w:rStyle w:val="aff9"/>
        </w:rPr>
        <w:t>.</w:t>
      </w:r>
    </w:p>
    <w:p w14:paraId="5ECA3305" w14:textId="6B1A0908" w:rsidR="0077571A" w:rsidRDefault="0077571A" w:rsidP="00BA1BF6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  <w:jc w:val="both"/>
      </w:pPr>
      <w:r>
        <w:rPr>
          <w:rStyle w:val="aff9"/>
        </w:rPr>
        <w:t xml:space="preserve">Управление проектом автоматизации делопроизводства в авиастроительной </w:t>
      </w:r>
      <w:r>
        <w:rPr>
          <w:rStyle w:val="aff9"/>
        </w:rPr>
        <w:lastRenderedPageBreak/>
        <w:t>корпорации</w:t>
      </w:r>
      <w:r w:rsidR="003412DE">
        <w:rPr>
          <w:rStyle w:val="aff9"/>
        </w:rPr>
        <w:t>.</w:t>
      </w:r>
    </w:p>
    <w:p w14:paraId="0E141E09" w14:textId="523CBD67" w:rsidR="0077571A" w:rsidRDefault="0077571A" w:rsidP="00BA1BF6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  <w:jc w:val="both"/>
      </w:pPr>
      <w:r>
        <w:rPr>
          <w:rStyle w:val="aff9"/>
        </w:rPr>
        <w:t>Управление проектом внедрения системы мониторинга промышленного оборудования крупного производственного предприятия</w:t>
      </w:r>
      <w:r w:rsidR="003412DE">
        <w:rPr>
          <w:rStyle w:val="aff9"/>
        </w:rPr>
        <w:t>.</w:t>
      </w:r>
    </w:p>
    <w:p w14:paraId="34D1033B" w14:textId="5BC8070E" w:rsidR="0077571A" w:rsidRDefault="0077571A" w:rsidP="00BA1BF6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  <w:jc w:val="both"/>
      </w:pPr>
      <w:r>
        <w:rPr>
          <w:rStyle w:val="aff9"/>
        </w:rPr>
        <w:t>Управление проектом построения системы интерактивного маркетинга с использованием технологии машинного обучения</w:t>
      </w:r>
      <w:r w:rsidR="003412DE">
        <w:rPr>
          <w:rStyle w:val="aff9"/>
        </w:rPr>
        <w:t>.</w:t>
      </w:r>
    </w:p>
    <w:p w14:paraId="5175BE9B" w14:textId="603BB134" w:rsidR="0077571A" w:rsidRDefault="0077571A" w:rsidP="00BA1BF6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  <w:jc w:val="both"/>
      </w:pPr>
      <w:r>
        <w:rPr>
          <w:rStyle w:val="aff9"/>
        </w:rPr>
        <w:t>Проект построения системы управления большими данными в аптечной сети</w:t>
      </w:r>
      <w:r w:rsidR="003412DE">
        <w:rPr>
          <w:rStyle w:val="aff9"/>
        </w:rPr>
        <w:t>.</w:t>
      </w:r>
    </w:p>
    <w:p w14:paraId="2D1E27C9" w14:textId="0259F901" w:rsidR="0077571A" w:rsidRDefault="0077571A" w:rsidP="00BA1BF6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</w:t>
      </w:r>
      <w:proofErr w:type="spellStart"/>
      <w:r w:rsidRPr="000C2E0C">
        <w:rPr>
          <w:rStyle w:val="aff9"/>
          <w:lang w:val="en-US" w:eastAsia="en-US" w:bidi="en-US"/>
        </w:rPr>
        <w:t>IoT</w:t>
      </w:r>
      <w:proofErr w:type="spellEnd"/>
      <w:r>
        <w:rPr>
          <w:rStyle w:val="aff9"/>
        </w:rPr>
        <w:t>-решения для частной умной фермы</w:t>
      </w:r>
      <w:r w:rsidR="003412DE">
        <w:rPr>
          <w:rStyle w:val="aff9"/>
        </w:rPr>
        <w:t>.</w:t>
      </w:r>
    </w:p>
    <w:p w14:paraId="78E91DF0" w14:textId="77650328" w:rsidR="0077571A" w:rsidRDefault="0077571A" w:rsidP="00BA1BF6">
      <w:pPr>
        <w:widowControl w:val="0"/>
        <w:numPr>
          <w:ilvl w:val="0"/>
          <w:numId w:val="22"/>
        </w:numPr>
        <w:tabs>
          <w:tab w:val="left" w:pos="522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нового функционала для цифровой платформы умного города на базе </w:t>
      </w:r>
      <w:proofErr w:type="spellStart"/>
      <w:r>
        <w:rPr>
          <w:rStyle w:val="aff9"/>
          <w:lang w:val="en-US" w:eastAsia="en-US" w:bidi="en-US"/>
        </w:rPr>
        <w:t>IoT</w:t>
      </w:r>
      <w:proofErr w:type="spellEnd"/>
      <w:r w:rsidRPr="00D36BE5">
        <w:rPr>
          <w:rStyle w:val="aff9"/>
          <w:lang w:eastAsia="en-US" w:bidi="en-US"/>
        </w:rPr>
        <w:t xml:space="preserve">- </w:t>
      </w:r>
      <w:r>
        <w:rPr>
          <w:rStyle w:val="aff9"/>
        </w:rPr>
        <w:t xml:space="preserve">и </w:t>
      </w:r>
      <w:proofErr w:type="spellStart"/>
      <w:r>
        <w:rPr>
          <w:rStyle w:val="aff9"/>
          <w:lang w:val="en-US" w:eastAsia="en-US" w:bidi="en-US"/>
        </w:rPr>
        <w:t>bigdata</w:t>
      </w:r>
      <w:proofErr w:type="spellEnd"/>
      <w:r>
        <w:rPr>
          <w:rStyle w:val="aff9"/>
        </w:rPr>
        <w:t>-технологий</w:t>
      </w:r>
      <w:r w:rsidR="003412DE">
        <w:rPr>
          <w:rStyle w:val="aff9"/>
        </w:rPr>
        <w:t>.</w:t>
      </w:r>
    </w:p>
    <w:p w14:paraId="222E6AD0" w14:textId="2FD42CDC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комплексной системы мониторинга </w:t>
      </w:r>
      <w:r>
        <w:rPr>
          <w:rStyle w:val="aff9"/>
          <w:lang w:val="en-US" w:eastAsia="en-US" w:bidi="en-US"/>
        </w:rPr>
        <w:t>IT</w:t>
      </w:r>
      <w:r>
        <w:rPr>
          <w:rStyle w:val="aff9"/>
        </w:rPr>
        <w:t>-инфраструктуры коммерческого банка</w:t>
      </w:r>
      <w:r w:rsidR="003412DE">
        <w:rPr>
          <w:rStyle w:val="aff9"/>
        </w:rPr>
        <w:t>.</w:t>
      </w:r>
    </w:p>
    <w:p w14:paraId="69C47352" w14:textId="74EC38C0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Управление проектом внедрения автоматизированной системы бюджетирования, анализа и прогнозирования для крупной вертикально-интегрированной торгово-производственной компании</w:t>
      </w:r>
      <w:r w:rsidR="003412DE">
        <w:rPr>
          <w:rStyle w:val="aff9"/>
        </w:rPr>
        <w:t>.</w:t>
      </w:r>
    </w:p>
    <w:p w14:paraId="3088EEC0" w14:textId="1604F30E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</w:t>
      </w:r>
      <w:proofErr w:type="spellStart"/>
      <w:r>
        <w:rPr>
          <w:rStyle w:val="aff9"/>
          <w:lang w:val="en-US" w:eastAsia="en-US" w:bidi="en-US"/>
        </w:rPr>
        <w:t>ServiceDesk</w:t>
      </w:r>
      <w:proofErr w:type="spellEnd"/>
      <w:r>
        <w:rPr>
          <w:rStyle w:val="aff9"/>
          <w:lang w:eastAsia="en-US" w:bidi="en-US"/>
        </w:rPr>
        <w:t>-решения</w:t>
      </w:r>
      <w:r w:rsidRPr="00D36BE5">
        <w:rPr>
          <w:rStyle w:val="aff9"/>
          <w:lang w:eastAsia="en-US" w:bidi="en-US"/>
        </w:rPr>
        <w:t xml:space="preserve"> </w:t>
      </w:r>
      <w:r>
        <w:rPr>
          <w:rStyle w:val="aff9"/>
        </w:rPr>
        <w:t>в крупной сервисной компании</w:t>
      </w:r>
      <w:r w:rsidR="003412DE">
        <w:rPr>
          <w:rStyle w:val="aff9"/>
        </w:rPr>
        <w:t>.</w:t>
      </w:r>
    </w:p>
    <w:p w14:paraId="103C0D0D" w14:textId="3057B55E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Управление проектом внедрения решения для маршрутизации доставки в многофилиальной дистрибуторской компании</w:t>
      </w:r>
      <w:r w:rsidR="003412DE">
        <w:rPr>
          <w:rStyle w:val="aff9"/>
        </w:rPr>
        <w:t>.</w:t>
      </w:r>
    </w:p>
    <w:p w14:paraId="6ACD6245" w14:textId="5D005EF0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</w:t>
      </w:r>
      <w:r>
        <w:rPr>
          <w:rStyle w:val="aff9"/>
          <w:lang w:val="en-US" w:eastAsia="en-US" w:bidi="en-US"/>
        </w:rPr>
        <w:t>WMS</w:t>
      </w:r>
      <w:r>
        <w:rPr>
          <w:rStyle w:val="aff9"/>
        </w:rPr>
        <w:t xml:space="preserve">-системы в </w:t>
      </w:r>
      <w:proofErr w:type="spellStart"/>
      <w:r>
        <w:rPr>
          <w:rStyle w:val="aff9"/>
        </w:rPr>
        <w:t>фулфилмент</w:t>
      </w:r>
      <w:proofErr w:type="spellEnd"/>
      <w:r>
        <w:rPr>
          <w:rStyle w:val="aff9"/>
        </w:rPr>
        <w:t xml:space="preserve">-центре крупного </w:t>
      </w:r>
      <w:proofErr w:type="spellStart"/>
      <w:r>
        <w:rPr>
          <w:rStyle w:val="aff9"/>
        </w:rPr>
        <w:t>маркетплейса</w:t>
      </w:r>
      <w:proofErr w:type="spellEnd"/>
      <w:r w:rsidR="003412DE">
        <w:rPr>
          <w:rStyle w:val="aff9"/>
        </w:rPr>
        <w:t>.</w:t>
      </w:r>
    </w:p>
    <w:p w14:paraId="643FD3E5" w14:textId="680F817D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средней облачной </w:t>
      </w:r>
      <w:r>
        <w:rPr>
          <w:rStyle w:val="aff9"/>
          <w:lang w:val="en-US" w:eastAsia="en-US" w:bidi="en-US"/>
        </w:rPr>
        <w:t>ERP</w:t>
      </w:r>
      <w:r>
        <w:rPr>
          <w:rStyle w:val="aff9"/>
        </w:rPr>
        <w:t xml:space="preserve">-системы в </w:t>
      </w:r>
      <w:proofErr w:type="spellStart"/>
      <w:r>
        <w:rPr>
          <w:rStyle w:val="aff9"/>
          <w:lang w:val="en-US"/>
        </w:rPr>
        <w:t>fmcg</w:t>
      </w:r>
      <w:proofErr w:type="spellEnd"/>
      <w:r w:rsidR="003412DE">
        <w:rPr>
          <w:rStyle w:val="aff9"/>
        </w:rPr>
        <w:t>-компании.</w:t>
      </w:r>
    </w:p>
    <w:p w14:paraId="7FB0E881" w14:textId="57E746CE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Управление проектом разработки мобильного приложения для торговых представителей на базе платформы Оптимум</w:t>
      </w:r>
      <w:r w:rsidR="003412DE">
        <w:rPr>
          <w:rStyle w:val="aff9"/>
        </w:rPr>
        <w:t>.</w:t>
      </w:r>
    </w:p>
    <w:p w14:paraId="40D4A7C8" w14:textId="08001FB6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модуля </w:t>
      </w:r>
      <w:r>
        <w:rPr>
          <w:rStyle w:val="aff9"/>
          <w:lang w:val="en-US" w:eastAsia="en-US" w:bidi="en-US"/>
        </w:rPr>
        <w:t>GRC</w:t>
      </w:r>
      <w:r>
        <w:rPr>
          <w:rStyle w:val="aff9"/>
        </w:rPr>
        <w:t>-системы в кредитной организации</w:t>
      </w:r>
      <w:r w:rsidR="003412DE">
        <w:rPr>
          <w:rStyle w:val="aff9"/>
        </w:rPr>
        <w:t>.</w:t>
      </w:r>
    </w:p>
    <w:p w14:paraId="39357481" w14:textId="3C65D9CD" w:rsidR="0077571A" w:rsidRDefault="0077571A" w:rsidP="00BA1BF6">
      <w:pPr>
        <w:widowControl w:val="0"/>
        <w:numPr>
          <w:ilvl w:val="0"/>
          <w:numId w:val="22"/>
        </w:numPr>
        <w:tabs>
          <w:tab w:val="left" w:pos="526"/>
        </w:tabs>
        <w:ind w:left="432" w:hanging="432"/>
        <w:jc w:val="both"/>
      </w:pPr>
      <w:r>
        <w:rPr>
          <w:rStyle w:val="aff9"/>
        </w:rPr>
        <w:t>Управление проектом внедрения системы риск-менеджмента в крупном коммерческом банке</w:t>
      </w:r>
      <w:r w:rsidR="003412DE">
        <w:rPr>
          <w:rStyle w:val="aff9"/>
        </w:rPr>
        <w:t>.</w:t>
      </w:r>
    </w:p>
    <w:p w14:paraId="52C35254" w14:textId="18C822CF" w:rsidR="0077571A" w:rsidRDefault="0077571A" w:rsidP="00BA1BF6">
      <w:pPr>
        <w:widowControl w:val="0"/>
        <w:numPr>
          <w:ilvl w:val="0"/>
          <w:numId w:val="22"/>
        </w:numPr>
        <w:tabs>
          <w:tab w:val="left" w:pos="517"/>
          <w:tab w:val="left" w:pos="2150"/>
          <w:tab w:val="left" w:pos="3624"/>
          <w:tab w:val="left" w:pos="5198"/>
        </w:tabs>
        <w:ind w:left="432" w:hanging="432"/>
        <w:jc w:val="both"/>
      </w:pPr>
      <w:r>
        <w:rPr>
          <w:rStyle w:val="aff9"/>
        </w:rPr>
        <w:t>Управление</w:t>
      </w:r>
      <w:r>
        <w:rPr>
          <w:rStyle w:val="aff9"/>
        </w:rPr>
        <w:tab/>
        <w:t>проектом</w:t>
      </w:r>
      <w:r>
        <w:rPr>
          <w:rStyle w:val="aff9"/>
        </w:rPr>
        <w:tab/>
        <w:t xml:space="preserve">разработки корпоративного </w:t>
      </w:r>
      <w:r>
        <w:rPr>
          <w:rStyle w:val="aff9"/>
          <w:lang w:val="en-US"/>
        </w:rPr>
        <w:t>b</w:t>
      </w:r>
      <w:r w:rsidRPr="009F76AE">
        <w:rPr>
          <w:rStyle w:val="aff9"/>
        </w:rPr>
        <w:t>&amp;</w:t>
      </w:r>
      <w:r>
        <w:rPr>
          <w:rStyle w:val="aff9"/>
          <w:lang w:val="en-US"/>
        </w:rPr>
        <w:t>e</w:t>
      </w:r>
      <w:r>
        <w:rPr>
          <w:rStyle w:val="aff9"/>
        </w:rPr>
        <w:t>-приложения</w:t>
      </w:r>
      <w:r>
        <w:rPr>
          <w:rStyle w:val="aff9"/>
        </w:rPr>
        <w:tab/>
        <w:t>для крупной логистической компании</w:t>
      </w:r>
      <w:r w:rsidR="003412DE">
        <w:rPr>
          <w:rStyle w:val="aff9"/>
        </w:rPr>
        <w:t>.</w:t>
      </w:r>
    </w:p>
    <w:p w14:paraId="2A3A35B6" w14:textId="77777777" w:rsidR="0077571A" w:rsidRDefault="0077571A" w:rsidP="00BA1BF6">
      <w:pPr>
        <w:widowControl w:val="0"/>
        <w:numPr>
          <w:ilvl w:val="0"/>
          <w:numId w:val="22"/>
        </w:numPr>
        <w:tabs>
          <w:tab w:val="left" w:pos="517"/>
          <w:tab w:val="left" w:pos="2150"/>
          <w:tab w:val="left" w:pos="3624"/>
          <w:tab w:val="left" w:pos="5198"/>
          <w:tab w:val="left" w:pos="6768"/>
          <w:tab w:val="left" w:pos="8146"/>
          <w:tab w:val="left" w:pos="9029"/>
        </w:tabs>
        <w:ind w:left="432" w:hanging="432"/>
        <w:jc w:val="both"/>
      </w:pPr>
      <w:r>
        <w:rPr>
          <w:rStyle w:val="aff9"/>
        </w:rPr>
        <w:t>Управление</w:t>
      </w:r>
      <w:r>
        <w:rPr>
          <w:rStyle w:val="aff9"/>
        </w:rPr>
        <w:tab/>
        <w:t>проектом</w:t>
      </w:r>
      <w:r>
        <w:rPr>
          <w:rStyle w:val="aff9"/>
        </w:rPr>
        <w:tab/>
        <w:t>внедрения</w:t>
      </w:r>
      <w:r>
        <w:rPr>
          <w:rStyle w:val="aff9"/>
        </w:rPr>
        <w:tab/>
        <w:t>облачного</w:t>
      </w:r>
      <w:r>
        <w:rPr>
          <w:rStyle w:val="aff9"/>
        </w:rPr>
        <w:tab/>
        <w:t>решения</w:t>
      </w:r>
      <w:r>
        <w:rPr>
          <w:rStyle w:val="aff9"/>
        </w:rPr>
        <w:tab/>
        <w:t>по</w:t>
      </w:r>
    </w:p>
    <w:p w14:paraId="1678E81B" w14:textId="71CACA30" w:rsidR="0077571A" w:rsidRDefault="0077571A" w:rsidP="00BA1BF6">
      <w:pPr>
        <w:tabs>
          <w:tab w:val="left" w:pos="2907"/>
        </w:tabs>
        <w:ind w:left="426" w:firstLine="14"/>
        <w:jc w:val="both"/>
      </w:pPr>
      <w:r>
        <w:rPr>
          <w:rStyle w:val="aff9"/>
        </w:rPr>
        <w:t>интегрированному</w:t>
      </w:r>
      <w:r>
        <w:rPr>
          <w:rStyle w:val="aff9"/>
        </w:rPr>
        <w:tab/>
        <w:t>бизнес-планированию на предприятии пищевой</w:t>
      </w:r>
      <w:r w:rsidR="00BA1BF6">
        <w:rPr>
          <w:rStyle w:val="aff9"/>
        </w:rPr>
        <w:t xml:space="preserve"> </w:t>
      </w:r>
      <w:r>
        <w:rPr>
          <w:rStyle w:val="aff9"/>
        </w:rPr>
        <w:t>промышленности</w:t>
      </w:r>
      <w:r w:rsidR="003412DE">
        <w:rPr>
          <w:rStyle w:val="aff9"/>
        </w:rPr>
        <w:t>.</w:t>
      </w:r>
    </w:p>
    <w:p w14:paraId="376D0ACF" w14:textId="3F757CDA" w:rsidR="0077571A" w:rsidRDefault="0077571A" w:rsidP="00BA1BF6">
      <w:pPr>
        <w:widowControl w:val="0"/>
        <w:numPr>
          <w:ilvl w:val="0"/>
          <w:numId w:val="22"/>
        </w:numPr>
        <w:tabs>
          <w:tab w:val="left" w:pos="517"/>
        </w:tabs>
        <w:ind w:left="432" w:hanging="432"/>
        <w:jc w:val="both"/>
      </w:pPr>
      <w:r>
        <w:rPr>
          <w:rStyle w:val="aff9"/>
        </w:rPr>
        <w:t xml:space="preserve">Управление проектом автоматизации складского комплекса на базе </w:t>
      </w:r>
      <w:r>
        <w:rPr>
          <w:rStyle w:val="aff9"/>
          <w:lang w:val="en-US" w:eastAsia="en-US" w:bidi="en-US"/>
        </w:rPr>
        <w:t>WMS</w:t>
      </w:r>
      <w:r>
        <w:rPr>
          <w:rStyle w:val="aff9"/>
          <w:lang w:eastAsia="en-US" w:bidi="en-US"/>
        </w:rPr>
        <w:t>-системы</w:t>
      </w:r>
      <w:r w:rsidR="003412DE">
        <w:rPr>
          <w:rStyle w:val="aff9"/>
          <w:lang w:eastAsia="en-US" w:bidi="en-US"/>
        </w:rPr>
        <w:t>.</w:t>
      </w:r>
    </w:p>
    <w:p w14:paraId="6D44671C" w14:textId="296168C1" w:rsidR="0077571A" w:rsidRDefault="0077571A" w:rsidP="00BA1BF6">
      <w:pPr>
        <w:widowControl w:val="0"/>
        <w:numPr>
          <w:ilvl w:val="0"/>
          <w:numId w:val="22"/>
        </w:numPr>
        <w:tabs>
          <w:tab w:val="left" w:pos="517"/>
        </w:tabs>
        <w:ind w:left="432" w:hanging="432"/>
        <w:jc w:val="both"/>
      </w:pPr>
      <w:r>
        <w:rPr>
          <w:rStyle w:val="aff9"/>
        </w:rPr>
        <w:t xml:space="preserve">Управление проектом внедрения </w:t>
      </w:r>
      <w:r>
        <w:rPr>
          <w:rStyle w:val="aff9"/>
          <w:lang w:val="en-US" w:eastAsia="en-US" w:bidi="en-US"/>
        </w:rPr>
        <w:t>Enterprise</w:t>
      </w:r>
      <w:r w:rsidRPr="00D36BE5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D36BE5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D36BE5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EPM</w:t>
      </w:r>
      <w:r w:rsidRPr="00D36BE5">
        <w:rPr>
          <w:rStyle w:val="aff9"/>
          <w:lang w:eastAsia="en-US" w:bidi="en-US"/>
        </w:rPr>
        <w:t xml:space="preserve">) </w:t>
      </w:r>
      <w:r w:rsidR="003412DE">
        <w:rPr>
          <w:rStyle w:val="aff9"/>
          <w:lang w:eastAsia="en-US" w:bidi="en-US"/>
        </w:rPr>
        <w:t>–</w:t>
      </w:r>
      <w:r w:rsidRPr="00D36BE5">
        <w:rPr>
          <w:rStyle w:val="aff9"/>
          <w:lang w:eastAsia="en-US" w:bidi="en-US"/>
        </w:rPr>
        <w:t xml:space="preserve"> </w:t>
      </w:r>
      <w:r>
        <w:rPr>
          <w:rStyle w:val="aff9"/>
        </w:rPr>
        <w:t>решения</w:t>
      </w:r>
      <w:r w:rsidR="003412DE">
        <w:rPr>
          <w:rStyle w:val="aff9"/>
        </w:rPr>
        <w:t>.</w:t>
      </w:r>
    </w:p>
    <w:p w14:paraId="74349B0C" w14:textId="2DA4379D" w:rsidR="0077571A" w:rsidRDefault="0077571A" w:rsidP="00BA1BF6">
      <w:pPr>
        <w:widowControl w:val="0"/>
        <w:numPr>
          <w:ilvl w:val="0"/>
          <w:numId w:val="22"/>
        </w:numPr>
        <w:tabs>
          <w:tab w:val="left" w:pos="517"/>
        </w:tabs>
        <w:ind w:left="432" w:hanging="432"/>
        <w:jc w:val="both"/>
        <w:rPr>
          <w:rStyle w:val="aff9"/>
        </w:rPr>
      </w:pPr>
      <w:r>
        <w:rPr>
          <w:rStyle w:val="aff9"/>
        </w:rPr>
        <w:t>Управление проектом построения системы управленческой отчетности в крупной компании</w:t>
      </w:r>
      <w:r w:rsidR="003412DE">
        <w:rPr>
          <w:rStyle w:val="aff9"/>
        </w:rPr>
        <w:t>.</w:t>
      </w:r>
    </w:p>
    <w:p w14:paraId="212D218F" w14:textId="01C985F7" w:rsidR="0077571A" w:rsidRDefault="0077571A" w:rsidP="00BA1BF6">
      <w:pPr>
        <w:widowControl w:val="0"/>
        <w:numPr>
          <w:ilvl w:val="0"/>
          <w:numId w:val="22"/>
        </w:numPr>
        <w:tabs>
          <w:tab w:val="left" w:pos="517"/>
          <w:tab w:val="left" w:pos="2150"/>
          <w:tab w:val="left" w:pos="3624"/>
          <w:tab w:val="left" w:pos="5198"/>
        </w:tabs>
        <w:ind w:left="432" w:hanging="432"/>
        <w:jc w:val="both"/>
      </w:pPr>
      <w:r>
        <w:rPr>
          <w:rStyle w:val="aff9"/>
        </w:rPr>
        <w:t>Управление</w:t>
      </w:r>
      <w:r>
        <w:rPr>
          <w:rStyle w:val="aff9"/>
        </w:rPr>
        <w:tab/>
        <w:t>проектом</w:t>
      </w:r>
      <w:r>
        <w:rPr>
          <w:rStyle w:val="aff9"/>
        </w:rPr>
        <w:tab/>
        <w:t xml:space="preserve">разработки корпоративного </w:t>
      </w:r>
      <w:r>
        <w:rPr>
          <w:rStyle w:val="aff9"/>
          <w:lang w:val="en-US"/>
        </w:rPr>
        <w:t>b</w:t>
      </w:r>
      <w:r w:rsidRPr="009F76AE">
        <w:rPr>
          <w:rStyle w:val="aff9"/>
        </w:rPr>
        <w:t>&amp;</w:t>
      </w:r>
      <w:r>
        <w:rPr>
          <w:rStyle w:val="aff9"/>
          <w:lang w:val="en-US"/>
        </w:rPr>
        <w:t>e</w:t>
      </w:r>
      <w:r>
        <w:rPr>
          <w:rStyle w:val="aff9"/>
        </w:rPr>
        <w:t>-приложения</w:t>
      </w:r>
      <w:r>
        <w:rPr>
          <w:rStyle w:val="aff9"/>
        </w:rPr>
        <w:tab/>
        <w:t>для крупной дистрибьюторской компании</w:t>
      </w:r>
      <w:r w:rsidR="003412DE">
        <w:rPr>
          <w:rStyle w:val="aff9"/>
        </w:rPr>
        <w:t>.</w:t>
      </w:r>
    </w:p>
    <w:p w14:paraId="5B6D2AB6" w14:textId="14B1C766" w:rsidR="0077571A" w:rsidRDefault="0077571A" w:rsidP="00BA1BF6">
      <w:pPr>
        <w:widowControl w:val="0"/>
        <w:numPr>
          <w:ilvl w:val="0"/>
          <w:numId w:val="22"/>
        </w:numPr>
        <w:tabs>
          <w:tab w:val="left" w:pos="517"/>
        </w:tabs>
        <w:ind w:left="432" w:hanging="432"/>
        <w:jc w:val="both"/>
      </w:pPr>
      <w:r>
        <w:rPr>
          <w:rStyle w:val="aff9"/>
        </w:rPr>
        <w:t>Управление проектом внедрения облачной информационной системы управления проектами в строительной организации</w:t>
      </w:r>
      <w:r w:rsidR="003412DE">
        <w:rPr>
          <w:rStyle w:val="aff9"/>
        </w:rPr>
        <w:t>.</w:t>
      </w:r>
    </w:p>
    <w:p w14:paraId="060C7810" w14:textId="4BFDC4B9" w:rsidR="0077571A" w:rsidRDefault="0077571A" w:rsidP="00BA1BF6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</w:rPr>
      </w:pPr>
      <w:r>
        <w:rPr>
          <w:rStyle w:val="aff9"/>
        </w:rPr>
        <w:lastRenderedPageBreak/>
        <w:t xml:space="preserve">Управление проектом разработки корпоративного мобильного приложения в крупной </w:t>
      </w:r>
      <w:r>
        <w:rPr>
          <w:rStyle w:val="aff9"/>
          <w:lang w:val="en-US" w:eastAsia="en-US" w:bidi="en-US"/>
        </w:rPr>
        <w:t>FMCG</w:t>
      </w:r>
      <w:r>
        <w:rPr>
          <w:rStyle w:val="aff9"/>
        </w:rPr>
        <w:t xml:space="preserve">-компании с использованием приобретаемой мобильной платформы </w:t>
      </w:r>
      <w:r w:rsidRPr="00D36BE5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MEAP</w:t>
      </w:r>
      <w:r w:rsidRPr="00D36BE5">
        <w:rPr>
          <w:rStyle w:val="aff9"/>
          <w:lang w:eastAsia="en-US" w:bidi="en-US"/>
        </w:rPr>
        <w:t>)</w:t>
      </w:r>
      <w:r w:rsidR="00B227D5">
        <w:rPr>
          <w:rStyle w:val="aff9"/>
          <w:lang w:eastAsia="en-US" w:bidi="en-US"/>
        </w:rPr>
        <w:t>.</w:t>
      </w:r>
    </w:p>
    <w:p w14:paraId="2766BF87" w14:textId="7B22BEC6" w:rsidR="0077571A" w:rsidRDefault="0077571A" w:rsidP="00BA1BF6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</w:rPr>
      </w:pPr>
      <w:r>
        <w:rPr>
          <w:rStyle w:val="aff9"/>
          <w:lang w:eastAsia="en-US" w:bidi="en-US"/>
        </w:rPr>
        <w:t xml:space="preserve">Управления проектом разработки мобильного </w:t>
      </w:r>
      <w:r>
        <w:rPr>
          <w:rStyle w:val="aff9"/>
          <w:lang w:val="en-US" w:eastAsia="en-US" w:bidi="en-US"/>
        </w:rPr>
        <w:t>b</w:t>
      </w:r>
      <w:r w:rsidRPr="00D31A6A">
        <w:rPr>
          <w:rStyle w:val="aff9"/>
          <w:lang w:eastAsia="en-US" w:bidi="en-US"/>
        </w:rPr>
        <w:t>&amp;</w:t>
      </w:r>
      <w:r>
        <w:rPr>
          <w:rStyle w:val="aff9"/>
          <w:lang w:val="en-US" w:eastAsia="en-US" w:bidi="en-US"/>
        </w:rPr>
        <w:t>b</w:t>
      </w:r>
      <w:r w:rsidRPr="00D31A6A">
        <w:rPr>
          <w:rStyle w:val="aff9"/>
          <w:lang w:eastAsia="en-US" w:bidi="en-US"/>
        </w:rPr>
        <w:t>-</w:t>
      </w:r>
      <w:r>
        <w:rPr>
          <w:rStyle w:val="aff9"/>
          <w:lang w:eastAsia="en-US" w:bidi="en-US"/>
        </w:rPr>
        <w:t>приложения для крупного банка</w:t>
      </w:r>
      <w:r w:rsidR="00B227D5">
        <w:rPr>
          <w:rStyle w:val="aff9"/>
          <w:lang w:eastAsia="en-US" w:bidi="en-US"/>
        </w:rPr>
        <w:t>.</w:t>
      </w:r>
    </w:p>
    <w:p w14:paraId="2BCE5CFC" w14:textId="273FA840" w:rsidR="0077571A" w:rsidRDefault="0077571A" w:rsidP="00BA1BF6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</w:rPr>
      </w:pPr>
      <w:r>
        <w:rPr>
          <w:rStyle w:val="aff9"/>
          <w:lang w:eastAsia="en-US" w:bidi="en-US"/>
        </w:rPr>
        <w:t xml:space="preserve">Управления проектом разработки комплекса </w:t>
      </w:r>
      <w:r>
        <w:rPr>
          <w:rStyle w:val="aff9"/>
          <w:lang w:val="en-US" w:eastAsia="en-US" w:bidi="en-US"/>
        </w:rPr>
        <w:t>BI</w:t>
      </w:r>
      <w:r w:rsidRPr="00D31A6A">
        <w:rPr>
          <w:rStyle w:val="aff9"/>
          <w:lang w:eastAsia="en-US" w:bidi="en-US"/>
        </w:rPr>
        <w:t>-</w:t>
      </w:r>
      <w:r>
        <w:rPr>
          <w:rStyle w:val="aff9"/>
          <w:lang w:eastAsia="en-US" w:bidi="en-US"/>
        </w:rPr>
        <w:t>приложения для крупного банка</w:t>
      </w:r>
      <w:r w:rsidR="00B227D5">
        <w:rPr>
          <w:rStyle w:val="aff9"/>
          <w:lang w:eastAsia="en-US" w:bidi="en-US"/>
        </w:rPr>
        <w:t>.</w:t>
      </w:r>
    </w:p>
    <w:p w14:paraId="26D1F934" w14:textId="455B4412" w:rsidR="0077571A" w:rsidRDefault="0077571A" w:rsidP="00BA1BF6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</w:rPr>
      </w:pPr>
      <w:r>
        <w:rPr>
          <w:rStyle w:val="aff9"/>
          <w:lang w:eastAsia="en-US" w:bidi="en-US"/>
        </w:rPr>
        <w:t xml:space="preserve">Управления проектом внедрения </w:t>
      </w:r>
      <w:r>
        <w:rPr>
          <w:rStyle w:val="aff9"/>
          <w:lang w:val="en-US" w:eastAsia="en-US" w:bidi="en-US"/>
        </w:rPr>
        <w:t>BPM</w:t>
      </w:r>
      <w:r w:rsidRPr="00D31A6A">
        <w:rPr>
          <w:rStyle w:val="aff9"/>
          <w:lang w:eastAsia="en-US" w:bidi="en-US"/>
        </w:rPr>
        <w:t>-</w:t>
      </w:r>
      <w:r>
        <w:rPr>
          <w:rStyle w:val="aff9"/>
          <w:lang w:eastAsia="en-US" w:bidi="en-US"/>
        </w:rPr>
        <w:t>системы в страховой компании</w:t>
      </w:r>
      <w:r w:rsidR="00B227D5">
        <w:rPr>
          <w:rStyle w:val="aff9"/>
          <w:lang w:eastAsia="en-US" w:bidi="en-US"/>
        </w:rPr>
        <w:t>.</w:t>
      </w:r>
    </w:p>
    <w:p w14:paraId="60520892" w14:textId="6DBFBB50" w:rsidR="0077571A" w:rsidRPr="0077571A" w:rsidRDefault="0077571A" w:rsidP="00BA1BF6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  <w:lang w:eastAsia="en-US" w:bidi="en-US"/>
        </w:rPr>
      </w:pPr>
      <w:r w:rsidRPr="0077571A">
        <w:rPr>
          <w:rStyle w:val="aff9"/>
          <w:lang w:eastAsia="en-US" w:bidi="en-US"/>
        </w:rPr>
        <w:t>Управление проектом ИТ-аудита крупной нефтегазовой компании</w:t>
      </w:r>
      <w:r w:rsidR="00B227D5">
        <w:rPr>
          <w:rStyle w:val="aff9"/>
          <w:lang w:eastAsia="en-US" w:bidi="en-US"/>
        </w:rPr>
        <w:t>.</w:t>
      </w:r>
    </w:p>
    <w:p w14:paraId="461FAA39" w14:textId="7E410AD3" w:rsidR="0077571A" w:rsidRPr="0077571A" w:rsidRDefault="0077571A" w:rsidP="00BA1BF6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  <w:lang w:eastAsia="en-US" w:bidi="en-US"/>
        </w:rPr>
      </w:pPr>
      <w:r w:rsidRPr="0077571A">
        <w:rPr>
          <w:rStyle w:val="aff9"/>
          <w:lang w:eastAsia="en-US" w:bidi="en-US"/>
        </w:rPr>
        <w:t>Управление проектом внедрения автоматизированной системы управления технологическими процессами в промышленной компании</w:t>
      </w:r>
      <w:r w:rsidR="00B227D5">
        <w:rPr>
          <w:rStyle w:val="aff9"/>
          <w:lang w:eastAsia="en-US" w:bidi="en-US"/>
        </w:rPr>
        <w:t>.</w:t>
      </w:r>
    </w:p>
    <w:p w14:paraId="47D216BC" w14:textId="52C41548" w:rsidR="0077571A" w:rsidRPr="0077571A" w:rsidRDefault="0077571A" w:rsidP="00BA1BF6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  <w:lang w:eastAsia="en-US" w:bidi="en-US"/>
        </w:rPr>
      </w:pPr>
      <w:r w:rsidRPr="0077571A">
        <w:rPr>
          <w:rStyle w:val="aff9"/>
          <w:lang w:eastAsia="en-US" w:bidi="en-US"/>
        </w:rPr>
        <w:t>Управление проектом внедрения MES-системы в производственной компании</w:t>
      </w:r>
      <w:r w:rsidR="00B227D5">
        <w:rPr>
          <w:rStyle w:val="aff9"/>
          <w:lang w:eastAsia="en-US" w:bidi="en-US"/>
        </w:rPr>
        <w:t>.</w:t>
      </w:r>
    </w:p>
    <w:p w14:paraId="61BF15D1" w14:textId="179D13D0" w:rsidR="0077571A" w:rsidRPr="0077571A" w:rsidRDefault="0077571A" w:rsidP="00BA1BF6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  <w:lang w:eastAsia="en-US" w:bidi="en-US"/>
        </w:rPr>
      </w:pPr>
      <w:r w:rsidRPr="0077571A">
        <w:rPr>
          <w:rStyle w:val="aff9"/>
          <w:lang w:eastAsia="en-US" w:bidi="en-US"/>
        </w:rPr>
        <w:t>Управление проектом миграции крупной торгово-розничной компании на цифровую CRM-систему</w:t>
      </w:r>
      <w:r w:rsidR="00B227D5">
        <w:rPr>
          <w:rStyle w:val="aff9"/>
          <w:lang w:eastAsia="en-US" w:bidi="en-US"/>
        </w:rPr>
        <w:t>.</w:t>
      </w:r>
    </w:p>
    <w:p w14:paraId="7AB4E5DD" w14:textId="1DE5D18A" w:rsidR="0077571A" w:rsidRDefault="0077571A" w:rsidP="00BA1BF6">
      <w:pPr>
        <w:widowControl w:val="0"/>
        <w:numPr>
          <w:ilvl w:val="0"/>
          <w:numId w:val="22"/>
        </w:numPr>
        <w:tabs>
          <w:tab w:val="left" w:pos="462"/>
        </w:tabs>
        <w:ind w:left="432" w:hanging="432"/>
        <w:jc w:val="both"/>
        <w:rPr>
          <w:rStyle w:val="aff9"/>
          <w:lang w:eastAsia="en-US" w:bidi="en-US"/>
        </w:rPr>
      </w:pPr>
      <w:r w:rsidRPr="0077571A">
        <w:rPr>
          <w:rStyle w:val="aff9"/>
          <w:lang w:eastAsia="en-US" w:bidi="en-US"/>
        </w:rPr>
        <w:t xml:space="preserve">Управление проектом разработки </w:t>
      </w:r>
      <w:proofErr w:type="spellStart"/>
      <w:r w:rsidRPr="0077571A">
        <w:rPr>
          <w:rStyle w:val="aff9"/>
          <w:lang w:eastAsia="en-US" w:bidi="en-US"/>
        </w:rPr>
        <w:t>b&amp;b-приложения</w:t>
      </w:r>
      <w:proofErr w:type="spellEnd"/>
      <w:r w:rsidRPr="0077571A">
        <w:rPr>
          <w:rStyle w:val="aff9"/>
          <w:lang w:eastAsia="en-US" w:bidi="en-US"/>
        </w:rPr>
        <w:t xml:space="preserve"> для крупной финансовой компании</w:t>
      </w:r>
      <w:r w:rsidR="00B227D5">
        <w:rPr>
          <w:rStyle w:val="aff9"/>
          <w:lang w:eastAsia="en-US" w:bidi="en-US"/>
        </w:rPr>
        <w:t>.</w:t>
      </w:r>
    </w:p>
    <w:p w14:paraId="168FE646" w14:textId="76E77D76" w:rsidR="00A669DE" w:rsidRDefault="00A669DE" w:rsidP="00A669DE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7F5AC4B4" w14:textId="6AEC4810" w:rsidR="00A669DE" w:rsidRPr="00A669DE" w:rsidRDefault="00A669DE" w:rsidP="00A669DE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1"/>
      <w:bookmarkEnd w:id="62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3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3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68BD7C62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26"/>
        <w:gridCol w:w="1643"/>
        <w:gridCol w:w="1922"/>
        <w:gridCol w:w="3855"/>
      </w:tblGrid>
      <w:tr w:rsidR="00C374DE" w14:paraId="32C80991" w14:textId="12394C3A" w:rsidTr="00BA1BF6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4" w:name="_Toc85402986"/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2B66D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AC0087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CB7688" w14:paraId="145BF802" w14:textId="6DC998AF" w:rsidTr="00BA1BF6">
        <w:trPr>
          <w:trHeight w:val="84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23C8A8" w14:textId="77777777" w:rsidR="00CB7688" w:rsidRDefault="00CB7688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ПКН-7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5ABB9" w14:textId="77777777" w:rsidR="00CB7688" w:rsidRDefault="00CB7688" w:rsidP="001A1CC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Способность управлять проектами и программами в области ИТ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77777777" w:rsidR="00CB7688" w:rsidRDefault="00CB7688" w:rsidP="001A1CC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1. Демонстрирует знания российских и западных стандартов и сводов знаний </w:t>
            </w:r>
            <w:r>
              <w:rPr>
                <w:rStyle w:val="affa"/>
                <w:sz w:val="24"/>
                <w:szCs w:val="24"/>
              </w:rPr>
              <w:lastRenderedPageBreak/>
              <w:t>в области управления проектами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1D8F" w14:textId="77777777" w:rsidR="00CB7688" w:rsidRPr="0035101B" w:rsidRDefault="00CB7688" w:rsidP="001A1CCC">
            <w:pPr>
              <w:pStyle w:val="affb"/>
              <w:rPr>
                <w:b/>
                <w:bCs/>
                <w:sz w:val="24"/>
                <w:szCs w:val="24"/>
              </w:rPr>
            </w:pPr>
            <w:r w:rsidRPr="0035101B">
              <w:rPr>
                <w:rStyle w:val="affa"/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183FB571" w14:textId="77777777" w:rsidR="00CB7688" w:rsidRDefault="00CB7688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Базовые понятия теории управления проектами;</w:t>
            </w:r>
          </w:p>
          <w:p w14:paraId="5F207642" w14:textId="77777777" w:rsidR="00CB7688" w:rsidRDefault="00CB7688" w:rsidP="001A1CC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  <w:p w14:paraId="7B65A361" w14:textId="77777777" w:rsidR="00CB7688" w:rsidRPr="00E25ECD" w:rsidRDefault="00CB7688" w:rsidP="001A1CCC">
            <w:pPr>
              <w:pStyle w:val="affb"/>
              <w:rPr>
                <w:b/>
                <w:bCs/>
                <w:sz w:val="24"/>
                <w:szCs w:val="24"/>
              </w:rPr>
            </w:pPr>
            <w:r w:rsidRPr="00E25ECD">
              <w:rPr>
                <w:rStyle w:val="affa"/>
                <w:b/>
                <w:bCs/>
                <w:sz w:val="24"/>
                <w:szCs w:val="24"/>
              </w:rPr>
              <w:lastRenderedPageBreak/>
              <w:t>Уметь:</w:t>
            </w:r>
          </w:p>
          <w:p w14:paraId="0539C58A" w14:textId="77777777" w:rsidR="00CB7688" w:rsidRPr="00E25ECD" w:rsidRDefault="00CB7688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Выполнять процессы инициализации проекта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C42662" w:rsidRPr="00C42662" w:rsidRDefault="00C42662" w:rsidP="00C42662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7CEE04FB" w14:textId="77777777" w:rsidR="00C42662" w:rsidRDefault="00C42662" w:rsidP="00C42662">
            <w:pPr>
              <w:pStyle w:val="affb"/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Крупная российская логистическая компания, имеющая подразделения в более, чем в 100 городах РФ, приняла решение о внедрении системы управления договорами. Система должна полностью поддержать </w:t>
            </w:r>
            <w:r>
              <w:rPr>
                <w:rStyle w:val="affa"/>
                <w:sz w:val="24"/>
                <w:szCs w:val="24"/>
              </w:rPr>
              <w:lastRenderedPageBreak/>
              <w:t xml:space="preserve">процессы подготовки, согласования и учета исполнения договоров и быть доступна в режиме 24/7. Компания стремится оптимизировать процессы работы с договорами, поэтому готова экспериментировать. Основным требованием является разработка приложения на основе облачных сервисов </w:t>
            </w:r>
            <w:r>
              <w:rPr>
                <w:rStyle w:val="affa"/>
                <w:sz w:val="24"/>
                <w:szCs w:val="24"/>
                <w:lang w:val="en-US" w:eastAsia="en-US" w:bidi="en-US"/>
              </w:rPr>
              <w:t>MS</w:t>
            </w:r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Style w:val="affa"/>
                <w:sz w:val="24"/>
                <w:szCs w:val="24"/>
                <w:lang w:val="en-US" w:eastAsia="en-US" w:bidi="en-US"/>
              </w:rPr>
              <w:t>Office</w:t>
            </w:r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365. </w:t>
            </w:r>
            <w:r>
              <w:rPr>
                <w:rStyle w:val="affa"/>
                <w:sz w:val="24"/>
                <w:szCs w:val="24"/>
              </w:rPr>
              <w:t xml:space="preserve">В качестве исполнителя по проекту автоматизации договорной деятельности была выбрана компания </w:t>
            </w:r>
            <w:proofErr w:type="spellStart"/>
            <w:r>
              <w:rPr>
                <w:rStyle w:val="affa"/>
                <w:sz w:val="24"/>
                <w:szCs w:val="24"/>
                <w:lang w:val="en-US" w:eastAsia="en-US" w:bidi="en-US"/>
              </w:rPr>
              <w:t>Softline</w:t>
            </w:r>
            <w:proofErr w:type="spellEnd"/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Style w:val="affa"/>
                <w:sz w:val="24"/>
                <w:szCs w:val="24"/>
              </w:rPr>
              <w:t>имеющая большой опыт в разработке подобных решений, а также репутацию компании, умеющей слышать заказчика. На этапе заключения контракта у заказчика и исполнителя возникли разногласия по поводу типа договора. Обоснуйте, какая форма контракта выгодна заказчику, какая - исполнителю. Предложите компромиссный вариант, устраивающий обе стороны.</w:t>
            </w:r>
          </w:p>
          <w:p w14:paraId="52420E3D" w14:textId="77777777" w:rsidR="00C42662" w:rsidRPr="00C42662" w:rsidRDefault="00C42662" w:rsidP="00C42662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4B291A25" w14:textId="77777777" w:rsidR="00C42662" w:rsidRDefault="00C42662" w:rsidP="00C42662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Крупный розничной банк планирует внедрить технологическое решение на базе искусственного интеллекта, которое позволит повысить эффективность обработки поступающих заявок на кредиты. Внедренные</w:t>
            </w:r>
            <w:r>
              <w:rPr>
                <w:rStyle w:val="affa"/>
                <w:sz w:val="24"/>
                <w:szCs w:val="24"/>
              </w:rPr>
              <w:tab/>
              <w:t>технологии</w:t>
            </w:r>
            <w:r>
              <w:rPr>
                <w:rStyle w:val="affa"/>
                <w:sz w:val="24"/>
                <w:szCs w:val="24"/>
              </w:rPr>
              <w:tab/>
              <w:t>дают</w:t>
            </w:r>
            <w:r>
              <w:rPr>
                <w:rStyle w:val="affa"/>
                <w:sz w:val="24"/>
                <w:szCs w:val="24"/>
              </w:rPr>
              <w:tab/>
              <w:t>возможность</w:t>
            </w:r>
            <w:r>
              <w:rPr>
                <w:rStyle w:val="affa"/>
                <w:sz w:val="24"/>
                <w:szCs w:val="24"/>
              </w:rPr>
              <w:tab/>
              <w:t>полностью</w:t>
            </w:r>
          </w:p>
          <w:p w14:paraId="02DCCB12" w14:textId="77777777" w:rsidR="00C42662" w:rsidRDefault="00C42662" w:rsidP="00C42662">
            <w:pPr>
              <w:pStyle w:val="affb"/>
              <w:tabs>
                <w:tab w:val="left" w:pos="2150"/>
                <w:tab w:val="left" w:pos="3293"/>
                <w:tab w:val="left" w:pos="4896"/>
                <w:tab w:val="left" w:pos="6379"/>
                <w:tab w:val="left" w:pos="6912"/>
              </w:tabs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автоматизировать</w:t>
            </w:r>
            <w:r>
              <w:rPr>
                <w:rStyle w:val="affa"/>
                <w:sz w:val="24"/>
                <w:szCs w:val="24"/>
              </w:rPr>
              <w:tab/>
              <w:t>процесс</w:t>
            </w:r>
            <w:r>
              <w:rPr>
                <w:rStyle w:val="affa"/>
                <w:sz w:val="24"/>
                <w:szCs w:val="24"/>
              </w:rPr>
              <w:tab/>
              <w:t>«кредитного</w:t>
            </w:r>
            <w:r>
              <w:rPr>
                <w:rStyle w:val="affa"/>
                <w:sz w:val="24"/>
                <w:szCs w:val="24"/>
              </w:rPr>
              <w:tab/>
              <w:t>конвейера»</w:t>
            </w:r>
            <w:r>
              <w:rPr>
                <w:rStyle w:val="affa"/>
                <w:sz w:val="24"/>
                <w:szCs w:val="24"/>
              </w:rPr>
              <w:tab/>
              <w:t>за</w:t>
            </w:r>
            <w:r>
              <w:rPr>
                <w:rStyle w:val="affa"/>
                <w:sz w:val="24"/>
                <w:szCs w:val="24"/>
              </w:rPr>
              <w:tab/>
              <w:t>счет</w:t>
            </w:r>
          </w:p>
          <w:p w14:paraId="69F37512" w14:textId="0B714FD2" w:rsidR="00CB7688" w:rsidRPr="0035101B" w:rsidRDefault="00C42662" w:rsidP="00C4266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распознавания паспортных данных заявителя и справки по форме 2- НДФЛ и довести количество автоматически извлекаемых атрибутов по одному заемщику до нескольких сотен. Сервис распознавания документов должен быть доступен сотрудникам банка, а также клиентам при самостоятельной подаче кредитной заявки через личный кабинет. Компания-разработчик решения гарантирует высокую точность распознавания</w:t>
            </w:r>
            <w:r>
              <w:rPr>
                <w:rStyle w:val="affa"/>
                <w:sz w:val="24"/>
                <w:szCs w:val="24"/>
              </w:rPr>
              <w:tab/>
              <w:t xml:space="preserve">и </w:t>
            </w:r>
            <w:r>
              <w:rPr>
                <w:rStyle w:val="affa"/>
                <w:sz w:val="24"/>
                <w:szCs w:val="24"/>
              </w:rPr>
              <w:lastRenderedPageBreak/>
              <w:t>скорость</w:t>
            </w:r>
            <w:r>
              <w:rPr>
                <w:rStyle w:val="affa"/>
                <w:sz w:val="24"/>
                <w:szCs w:val="24"/>
              </w:rPr>
              <w:tab/>
              <w:t>обработки документов. Сформулируйте ключевые положения устава проекта и представьте возможные бизнес-выгоды в виде матрицы бизнес-выгод.</w:t>
            </w:r>
          </w:p>
        </w:tc>
      </w:tr>
      <w:tr w:rsidR="00CB7688" w14:paraId="66EE99FA" w14:textId="3BDF2B5A" w:rsidTr="00BA1BF6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CB7688" w:rsidRDefault="00CB7688" w:rsidP="001A1CC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CB7688" w:rsidRDefault="00CB7688" w:rsidP="001A1CC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77777777" w:rsidR="00CB7688" w:rsidRDefault="00CB7688" w:rsidP="001A1CCC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2.</w:t>
            </w:r>
            <w:r>
              <w:rPr>
                <w:rStyle w:val="affa"/>
                <w:sz w:val="24"/>
                <w:szCs w:val="24"/>
              </w:rPr>
              <w:tab/>
              <w:t>Применяет стандарты и своды знаний для управления проектами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B6A0" w14:textId="77777777" w:rsidR="00CB7688" w:rsidRPr="00D12EE4" w:rsidRDefault="00CB7688" w:rsidP="001A1CCC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B70F0B1" w14:textId="77777777" w:rsidR="00CB7688" w:rsidRDefault="00CB7688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720" w:hanging="360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Специфику управления проектами в области ИКТ;</w:t>
            </w:r>
          </w:p>
          <w:p w14:paraId="56CE849A" w14:textId="77777777" w:rsidR="00CB7688" w:rsidRPr="00D12EE4" w:rsidRDefault="00CB7688" w:rsidP="001A1CCC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4BC1DAAA" w14:textId="77777777" w:rsidR="00CB7688" w:rsidRPr="00064C77" w:rsidRDefault="00CB7688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Адаптировать модель жизненного цикла ИТ-проекта.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77777777" w:rsidR="00CB7688" w:rsidRPr="00C374DE" w:rsidRDefault="00CB7688" w:rsidP="00C374DE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C374DE">
              <w:rPr>
                <w:rStyle w:val="affa"/>
                <w:b/>
                <w:bCs/>
                <w:sz w:val="24"/>
                <w:szCs w:val="24"/>
              </w:rPr>
              <w:t xml:space="preserve">Задание 1. </w:t>
            </w:r>
          </w:p>
          <w:p w14:paraId="0DFC522E" w14:textId="6116775F" w:rsidR="00CB7688" w:rsidRPr="00C374DE" w:rsidRDefault="00CB7688" w:rsidP="00C374DE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 xml:space="preserve">Компания мигрирует c 1С "Управление производственным предприятием" на новую ERP-систему -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Microsoft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365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Finance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and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Operations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>.</w:t>
            </w:r>
          </w:p>
          <w:p w14:paraId="5C823E8E" w14:textId="77777777" w:rsidR="00CB7688" w:rsidRDefault="00CB7688" w:rsidP="00C374DE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>На этапе планирования проекта было выявлено, что ежегодная экономия от прекращения поддержки и развития старого решения составит 7 млн. рублей в год.</w:t>
            </w:r>
            <w:r>
              <w:rPr>
                <w:rStyle w:val="affa"/>
                <w:sz w:val="24"/>
                <w:szCs w:val="24"/>
              </w:rPr>
              <w:t xml:space="preserve"> Сформулируйте и классифицируйте бизнес-выгоду.</w:t>
            </w:r>
          </w:p>
          <w:p w14:paraId="0D63850C" w14:textId="77777777" w:rsidR="00CB7688" w:rsidRDefault="00CB7688" w:rsidP="00F13F06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Задание 2.</w:t>
            </w:r>
          </w:p>
          <w:p w14:paraId="379497B6" w14:textId="77777777" w:rsidR="00CB7688" w:rsidRPr="00836392" w:rsidRDefault="00CB7688" w:rsidP="00836392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 xml:space="preserve">Известна и дана в виде таблицы плановая схема финансирования проекта внедрения </w:t>
            </w:r>
            <w:r w:rsidRPr="00836392">
              <w:rPr>
                <w:rFonts w:cs="Calibri"/>
                <w:lang w:val="en-US"/>
              </w:rPr>
              <w:t>CPM</w:t>
            </w:r>
            <w:r w:rsidRPr="00836392">
              <w:rPr>
                <w:rFonts w:cs="Calibri"/>
              </w:rPr>
              <w:t>-системы на предприятии заказчика.</w:t>
            </w:r>
          </w:p>
          <w:p w14:paraId="71E8CF8D" w14:textId="77777777" w:rsidR="00CB7688" w:rsidRPr="00836392" w:rsidRDefault="00CB7688" w:rsidP="00836392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>Менеджер проекта зафиксировал, что по состоянию на 31.10.2020 выполнено 20% запланированных работ по 3 этапу, и по 90% - по первому и второму этапам. При этом от начала проекта до указанной даты было потрачено из бюджета проекта в общем сложности 600 тыс. рублей.</w:t>
            </w:r>
          </w:p>
          <w:p w14:paraId="0B6F533B" w14:textId="77777777" w:rsidR="00CB7688" w:rsidRDefault="00CB7688" w:rsidP="00836392">
            <w:pPr>
              <w:jc w:val="both"/>
            </w:pPr>
          </w:p>
          <w:p w14:paraId="48D8AD6A" w14:textId="77777777" w:rsidR="00CB7688" w:rsidRDefault="00CB7688" w:rsidP="00836392">
            <w:pPr>
              <w:jc w:val="both"/>
            </w:pPr>
            <w:r>
              <w:t>Выполните следующее:</w:t>
            </w:r>
          </w:p>
          <w:p w14:paraId="74A7705F" w14:textId="1D17E2E6" w:rsidR="00CB7688" w:rsidRPr="0035727B" w:rsidRDefault="00CB7688">
            <w:pPr>
              <w:pStyle w:val="af9"/>
              <w:numPr>
                <w:ilvl w:val="0"/>
                <w:numId w:val="25"/>
              </w:numPr>
              <w:ind w:left="0"/>
              <w:jc w:val="both"/>
            </w:pPr>
            <w:r w:rsidRPr="0035727B">
              <w:t xml:space="preserve">Рассчитайте показатели освоенного объема: CPI, SPI, EAC, </w:t>
            </w:r>
            <w:proofErr w:type="spellStart"/>
            <w:r w:rsidRPr="0035727B">
              <w:t>EACt</w:t>
            </w:r>
            <w:proofErr w:type="spellEnd"/>
            <w:r>
              <w:t>.</w:t>
            </w:r>
          </w:p>
          <w:p w14:paraId="7B8EE02D" w14:textId="7BD348CA" w:rsidR="00CB7688" w:rsidRPr="00836392" w:rsidRDefault="00CB7688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t>Определите, с</w:t>
            </w:r>
            <w:r w:rsidRPr="0035727B">
              <w:t>колько денег нужно добавить в бюджет проекта, чтобы закончить проект на месяц раньше, если у менеджера проекта есть возможность нанять в команду аналогичные трудовые ресурсы по той же стоимости?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4"/>
    <w:p w14:paraId="1AC84A9A" w14:textId="77777777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 экзамену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7644FEAD" w14:textId="77777777" w:rsidR="00762BA9" w:rsidRDefault="00762BA9" w:rsidP="00B227D5">
      <w:pPr>
        <w:widowControl w:val="0"/>
        <w:numPr>
          <w:ilvl w:val="0"/>
          <w:numId w:val="27"/>
        </w:numPr>
        <w:tabs>
          <w:tab w:val="left" w:pos="363"/>
        </w:tabs>
        <w:ind w:left="720" w:hanging="360"/>
        <w:jc w:val="both"/>
      </w:pPr>
      <w:r>
        <w:rPr>
          <w:rStyle w:val="aff9"/>
        </w:rPr>
        <w:t>Понятие проекта. Базовые принципы проектно-ориентированного управления.</w:t>
      </w:r>
    </w:p>
    <w:p w14:paraId="4FEB1946" w14:textId="77777777" w:rsidR="00762BA9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</w:pPr>
      <w:r>
        <w:rPr>
          <w:rStyle w:val="aff9"/>
        </w:rPr>
        <w:t>Взаимосвязь проектного и функционального менеджмента.</w:t>
      </w:r>
    </w:p>
    <w:p w14:paraId="093577F6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</w:pPr>
      <w:r>
        <w:rPr>
          <w:rStyle w:val="aff9"/>
        </w:rPr>
        <w:t>Общая характеристика ИТ-проектов.</w:t>
      </w:r>
    </w:p>
    <w:p w14:paraId="6347D090" w14:textId="77777777" w:rsidR="00762BA9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jc w:val="both"/>
      </w:pPr>
      <w:r>
        <w:rPr>
          <w:rStyle w:val="aff9"/>
        </w:rPr>
        <w:t xml:space="preserve">Факторы успеха проекта внедрения ИТ-решения. Типовые ошибки в </w:t>
      </w:r>
      <w:r>
        <w:rPr>
          <w:rStyle w:val="aff9"/>
        </w:rPr>
        <w:lastRenderedPageBreak/>
        <w:t>управлении ИТ-проектом.</w:t>
      </w:r>
    </w:p>
    <w:p w14:paraId="551906FE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</w:pPr>
      <w:r>
        <w:rPr>
          <w:rStyle w:val="aff9"/>
        </w:rPr>
        <w:t>Международные и национальные стандарты управления проектами.</w:t>
      </w:r>
    </w:p>
    <w:p w14:paraId="3C2E2094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 xml:space="preserve">Общая характеристика руководства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5A4428">
        <w:rPr>
          <w:rStyle w:val="aff9"/>
          <w:lang w:eastAsia="en-US" w:bidi="en-US"/>
        </w:rPr>
        <w:t xml:space="preserve">). </w:t>
      </w:r>
      <w:r>
        <w:rPr>
          <w:rStyle w:val="aff9"/>
        </w:rPr>
        <w:t>Структура стандарта.</w:t>
      </w:r>
    </w:p>
    <w:p w14:paraId="50A4B398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Классификация проектов. Цели и стратегия проектов. Результаты проекта. Управление параметрами проекта. Проектный цикл.</w:t>
      </w:r>
    </w:p>
    <w:p w14:paraId="598AA249" w14:textId="77777777" w:rsidR="00762BA9" w:rsidRDefault="00762BA9">
      <w:pPr>
        <w:widowControl w:val="0"/>
        <w:numPr>
          <w:ilvl w:val="0"/>
          <w:numId w:val="27"/>
        </w:numPr>
        <w:tabs>
          <w:tab w:val="left" w:pos="378"/>
        </w:tabs>
        <w:ind w:left="720" w:hanging="360"/>
        <w:jc w:val="both"/>
      </w:pPr>
      <w:r>
        <w:rPr>
          <w:rStyle w:val="aff9"/>
        </w:rPr>
        <w:t>Организационная структура исполнителей проекта. Понятие функции, роли, должности. Взаимоотношения «исполнитель-заказчик». Ключевые роли. Функции менеджера проекта. Примеры допустимого и недопустимого совмещения ролей для ИТ-проекта.</w:t>
      </w:r>
    </w:p>
    <w:p w14:paraId="3680C314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</w:t>
      </w:r>
    </w:p>
    <w:p w14:paraId="04C8BA13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Руководитель проекта и его роль в проекте в зависимости от модели организационной структуры.</w:t>
      </w:r>
    </w:p>
    <w:p w14:paraId="23971C48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Офис управления проектами и его роль в процессах проектного менеджмента. Типология офисов управления проектами.</w:t>
      </w:r>
    </w:p>
    <w:p w14:paraId="7724C487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Бизнес-кейс проекта.</w:t>
      </w:r>
    </w:p>
    <w:p w14:paraId="58946F18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Технико-экономические обоснование (ТЭО) проекта. Критерии значимости проекта: финансовая и стратегическая ценность проекта, уровень рисков.</w:t>
      </w:r>
    </w:p>
    <w:p w14:paraId="5176D5E4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устава проекта. Требования к структуре и содержанию устава проекта.</w:t>
      </w:r>
    </w:p>
    <w:p w14:paraId="56F8746D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базовых планов управления проектом. Виды планов и их назначение.</w:t>
      </w:r>
    </w:p>
    <w:p w14:paraId="14976952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>Управление интеграцией проекта.</w:t>
      </w:r>
    </w:p>
    <w:p w14:paraId="0FB01B99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Управление содержанием проекта и формирование иерархической структуры работ (ИСР) проекта. Определение степени детализации ИСР.</w:t>
      </w:r>
    </w:p>
    <w:p w14:paraId="721F87E2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>Процессы контроля изменения содержания.</w:t>
      </w:r>
    </w:p>
    <w:p w14:paraId="3EACD7FF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Принципы календарно-сетевого планирования. Сетевой график. Основные правила построения сетевых графиков, основные типы связей между операциями.</w:t>
      </w:r>
    </w:p>
    <w:p w14:paraId="07E724E3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Разработка расписания проекта. Метод </w:t>
      </w:r>
      <w:r>
        <w:rPr>
          <w:rStyle w:val="aff9"/>
          <w:lang w:val="en-US" w:eastAsia="en-US" w:bidi="en-US"/>
        </w:rPr>
        <w:t>CPM</w:t>
      </w:r>
      <w:r w:rsidRPr="005A4428">
        <w:rPr>
          <w:rStyle w:val="aff9"/>
          <w:lang w:eastAsia="en-US" w:bidi="en-US"/>
        </w:rPr>
        <w:t xml:space="preserve">/ </w:t>
      </w:r>
      <w:r>
        <w:rPr>
          <w:rStyle w:val="aff9"/>
        </w:rPr>
        <w:t xml:space="preserve">Методика </w:t>
      </w:r>
      <w:r>
        <w:rPr>
          <w:rStyle w:val="aff9"/>
          <w:lang w:val="en-US" w:eastAsia="en-US" w:bidi="en-US"/>
        </w:rPr>
        <w:t>PERT</w:t>
      </w:r>
      <w:r w:rsidRPr="005A4428">
        <w:rPr>
          <w:rStyle w:val="aff9"/>
          <w:lang w:eastAsia="en-US" w:bidi="en-US"/>
        </w:rPr>
        <w:t>/</w:t>
      </w:r>
    </w:p>
    <w:p w14:paraId="497EC45F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Принципы ресурсного планирования. Виды ресурсов.</w:t>
      </w:r>
    </w:p>
    <w:p w14:paraId="1F405B49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Поддержка сетевого и ресурсного планирования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02FAD325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Методы оценки стоимости проекта.</w:t>
      </w:r>
    </w:p>
    <w:p w14:paraId="6B82DAD3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Процессы управления стоимостью проекта. Планирование ресурсов. Методы оценки стоимости.</w:t>
      </w:r>
    </w:p>
    <w:p w14:paraId="1611CD30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Составление сметы проекта. Разработка базового плана по стоимости.</w:t>
      </w:r>
    </w:p>
    <w:p w14:paraId="43F970A5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Метод освоенного объема. Основные показатели метода освоенного объема. Абсолютные и относительные показатели. Возможности прогнозирования.</w:t>
      </w:r>
    </w:p>
    <w:p w14:paraId="53634B59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Понятие риска проекта, категории рисков.</w:t>
      </w:r>
    </w:p>
    <w:p w14:paraId="234E7445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</w:pPr>
      <w:r>
        <w:rPr>
          <w:rStyle w:val="aff9"/>
        </w:rPr>
        <w:lastRenderedPageBreak/>
        <w:t>Процессы управления рисками. Содержание плана управления рисками.</w:t>
      </w:r>
    </w:p>
    <w:p w14:paraId="13CF33DD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jc w:val="both"/>
      </w:pPr>
      <w:r>
        <w:rPr>
          <w:rStyle w:val="aff9"/>
        </w:rPr>
        <w:t>Идентификация рисков проекта. Методы идентификации рисков. Наиболее распространенные риски ИТ-проектов. Реестр рисков.</w:t>
      </w:r>
    </w:p>
    <w:p w14:paraId="0F0572F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5F19153F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проектными коммуникациями. Роль коммуникаций. Техники эффективных коммуникаций. Процессы управления коммуникациями.</w:t>
      </w:r>
    </w:p>
    <w:p w14:paraId="6050FAB6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Основные принципы управления качеством. Стоимость качества. Обеспечение качества в ИТ-проекте.</w:t>
      </w:r>
    </w:p>
    <w:p w14:paraId="1DAEF661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</w:pPr>
      <w:r>
        <w:rPr>
          <w:rStyle w:val="aff9"/>
        </w:rPr>
        <w:t xml:space="preserve">Процессы управления качеством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5C2EAE0B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поставками проекта. Методы оценки предложений. Типы контрактов. Критерии выбора оптимального типа контракта. Жизненный цикл контракта.</w:t>
      </w:r>
    </w:p>
    <w:p w14:paraId="05D7CECA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Необходимость управления интеграцией проекта. Процессы управления интеграцией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4324D959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Координация изменений на проекте. Анализ отклонений. Управление изменениями.</w:t>
      </w:r>
    </w:p>
    <w:p w14:paraId="77B30D7C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Информационная поддержка процессов управления изменениями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2B194C4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Процессы управления человеческими ресурсами проекта. Организационное планирование. Назначение персонала. Развитие персонала.</w:t>
      </w:r>
    </w:p>
    <w:p w14:paraId="0491025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A145BD6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</w:pPr>
      <w:r>
        <w:rPr>
          <w:rStyle w:val="aff9"/>
        </w:rPr>
        <w:t>Понятие корпоративной системы управления проектами.</w:t>
      </w:r>
    </w:p>
    <w:p w14:paraId="0A140779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spacing w:after="320"/>
        <w:ind w:left="720" w:hanging="360"/>
      </w:pPr>
      <w:r>
        <w:rPr>
          <w:rStyle w:val="aff9"/>
        </w:rPr>
        <w:t>Рынок программного обеспечения для управления проектами.</w:t>
      </w:r>
    </w:p>
    <w:p w14:paraId="757C36E5" w14:textId="2F2A35AB" w:rsidR="008B5D4B" w:rsidRPr="00BA1BF6" w:rsidRDefault="008B5D4B" w:rsidP="000A07DB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BA1BF6">
        <w:rPr>
          <w:i/>
          <w:color w:val="000000"/>
          <w:sz w:val="28"/>
          <w:szCs w:val="28"/>
        </w:rPr>
        <w:t>Образец экзаменационного билета</w:t>
      </w:r>
    </w:p>
    <w:p w14:paraId="19FBC135" w14:textId="77777777" w:rsidR="00204E3C" w:rsidRPr="00204E3C" w:rsidRDefault="00204E3C">
      <w:pPr>
        <w:pStyle w:val="27"/>
        <w:numPr>
          <w:ilvl w:val="0"/>
          <w:numId w:val="26"/>
        </w:numPr>
        <w:tabs>
          <w:tab w:val="left" w:pos="715"/>
        </w:tabs>
        <w:ind w:left="520"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Перечислите по 5 слабых и сильных сторон каскадной модели жизненного цикла проекта (10 баллов)</w:t>
      </w:r>
    </w:p>
    <w:p w14:paraId="6A2FBE21" w14:textId="77777777" w:rsidR="00204E3C" w:rsidRPr="00204E3C" w:rsidRDefault="00204E3C">
      <w:pPr>
        <w:pStyle w:val="27"/>
        <w:numPr>
          <w:ilvl w:val="0"/>
          <w:numId w:val="26"/>
        </w:numPr>
        <w:tabs>
          <w:tab w:val="left" w:pos="555"/>
        </w:tabs>
        <w:ind w:left="0" w:firstLine="1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Выполните следующее практическое задание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</w:rPr>
        <w:t>(20 баллов)</w:t>
      </w:r>
    </w:p>
    <w:p w14:paraId="449DFAD0" w14:textId="77777777" w:rsidR="00204E3C" w:rsidRPr="00204E3C" w:rsidRDefault="00204E3C" w:rsidP="00204E3C">
      <w:pPr>
        <w:pStyle w:val="27"/>
        <w:ind w:left="709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Откройте файл «Файл к экзамену.</w:t>
      </w:r>
      <w:r w:rsidRPr="00204E3C">
        <w:rPr>
          <w:rStyle w:val="26"/>
          <w:sz w:val="28"/>
          <w:szCs w:val="28"/>
          <w:lang w:val="en-US"/>
        </w:rPr>
        <w:t>m</w:t>
      </w:r>
      <w:proofErr w:type="spellStart"/>
      <w:r w:rsidRPr="00204E3C">
        <w:rPr>
          <w:rStyle w:val="26"/>
          <w:sz w:val="28"/>
          <w:szCs w:val="28"/>
        </w:rPr>
        <w:t>рр</w:t>
      </w:r>
      <w:proofErr w:type="spellEnd"/>
      <w:r w:rsidRPr="00204E3C">
        <w:rPr>
          <w:rStyle w:val="26"/>
          <w:sz w:val="28"/>
          <w:szCs w:val="28"/>
        </w:rPr>
        <w:t>» из указанного преподавателем расположения.</w:t>
      </w:r>
    </w:p>
    <w:p w14:paraId="7BABDCF1" w14:textId="77777777" w:rsidR="00204E3C" w:rsidRPr="00204E3C" w:rsidRDefault="00204E3C" w:rsidP="00204E3C">
      <w:pPr>
        <w:pStyle w:val="27"/>
        <w:ind w:left="709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Сохраните его в корень своей личной папки на диске O:\.После внесения всех изменений сохраните файл там же.</w:t>
      </w:r>
    </w:p>
    <w:p w14:paraId="0B481286" w14:textId="77777777" w:rsidR="00204E3C" w:rsidRPr="00204E3C" w:rsidRDefault="00204E3C" w:rsidP="00204E3C">
      <w:pPr>
        <w:pStyle w:val="27"/>
        <w:ind w:left="709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Выполните следующие операции:</w:t>
      </w:r>
    </w:p>
    <w:p w14:paraId="66FB53A7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выполните настройки таким образом, чтобы системный архитектор для всех своих работ начиная с 28.02.2018 получал большую на 30% оплату труда;</w:t>
      </w:r>
    </w:p>
    <w:p w14:paraId="52C5179E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 xml:space="preserve">настройте задачу «Разработка плана действий руководства» таким образом, чтобы при автоматическом выравнивании загрузки </w:t>
      </w:r>
      <w:r w:rsidRPr="00204E3C">
        <w:rPr>
          <w:rStyle w:val="26"/>
          <w:sz w:val="28"/>
          <w:szCs w:val="28"/>
          <w:lang w:val="en-US" w:eastAsia="en-US" w:bidi="en-US"/>
        </w:rPr>
        <w:t>MS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  <w:lang w:val="en-US" w:eastAsia="en-US" w:bidi="en-US"/>
        </w:rPr>
        <w:t>Project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</w:rPr>
        <w:t>не изменял ее параметры (не переводя задачу в режим ручного планирования);</w:t>
      </w:r>
    </w:p>
    <w:p w14:paraId="6E27DC17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28"/>
        </w:tabs>
        <w:ind w:left="0" w:firstLine="38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 xml:space="preserve">добавьте в команду проекта 1 000 системных архитекторов на полную </w:t>
      </w:r>
      <w:r w:rsidRPr="00204E3C">
        <w:rPr>
          <w:rStyle w:val="26"/>
          <w:sz w:val="28"/>
          <w:szCs w:val="28"/>
        </w:rPr>
        <w:lastRenderedPageBreak/>
        <w:t>ставку;</w:t>
      </w:r>
    </w:p>
    <w:p w14:paraId="0A335A71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добавьте для задачи 9 «Разработка плана действий руководства» выравнивающую задержку в 5 астрономических дней;</w:t>
      </w:r>
    </w:p>
    <w:p w14:paraId="6F214CBB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добавьте настраиваемое числовое поле «Пользовательское поле 1» для задач, рассчитываемое как сумма освоенного объема и бюджетной стоимости;</w:t>
      </w:r>
    </w:p>
    <w:p w14:paraId="6B899E2A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настройте календарь проекта таким образом, чтобы команда по субботам работала с 06:00 до 12:00 начиная с 28.02.2018;</w:t>
      </w:r>
    </w:p>
    <w:p w14:paraId="19859165" w14:textId="14D3FF88" w:rsidR="00204E3C" w:rsidRPr="00204E3C" w:rsidRDefault="00204E3C">
      <w:pPr>
        <w:pStyle w:val="27"/>
        <w:numPr>
          <w:ilvl w:val="0"/>
          <w:numId w:val="29"/>
        </w:numPr>
        <w:tabs>
          <w:tab w:val="left" w:pos="728"/>
        </w:tabs>
        <w:ind w:left="0" w:firstLine="38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Задайте базовый план</w:t>
      </w:r>
      <w:r w:rsidR="00B227D5">
        <w:rPr>
          <w:rStyle w:val="26"/>
          <w:sz w:val="28"/>
          <w:szCs w:val="28"/>
        </w:rPr>
        <w:t>;</w:t>
      </w:r>
    </w:p>
    <w:p w14:paraId="342784F7" w14:textId="5AFE65CF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укажите в экзаменационном листе совокупное количество ставок специалистов, работающих над проектом</w:t>
      </w:r>
      <w:r w:rsidR="00B227D5">
        <w:rPr>
          <w:rStyle w:val="26"/>
          <w:sz w:val="28"/>
          <w:szCs w:val="28"/>
        </w:rPr>
        <w:t>.</w:t>
      </w:r>
    </w:p>
    <w:p w14:paraId="6B24D730" w14:textId="4247B0AD" w:rsidR="00204E3C" w:rsidRPr="00204E3C" w:rsidRDefault="00204E3C">
      <w:pPr>
        <w:pStyle w:val="27"/>
        <w:numPr>
          <w:ilvl w:val="0"/>
          <w:numId w:val="26"/>
        </w:numPr>
        <w:tabs>
          <w:tab w:val="left" w:pos="555"/>
        </w:tabs>
        <w:ind w:left="0" w:firstLine="160"/>
        <w:jc w:val="both"/>
        <w:rPr>
          <w:rStyle w:val="26"/>
          <w:sz w:val="28"/>
          <w:szCs w:val="28"/>
        </w:rPr>
      </w:pPr>
      <w:r w:rsidRPr="00204E3C">
        <w:rPr>
          <w:rStyle w:val="26"/>
          <w:sz w:val="28"/>
          <w:szCs w:val="28"/>
        </w:rPr>
        <w:t>Решите задачу с помощью метода освоенного объёма (30 баллов)</w:t>
      </w:r>
      <w:r w:rsidR="00B227D5">
        <w:rPr>
          <w:rStyle w:val="26"/>
          <w:sz w:val="28"/>
          <w:szCs w:val="28"/>
        </w:rPr>
        <w:t>.</w:t>
      </w:r>
    </w:p>
    <w:p w14:paraId="7F603602" w14:textId="77777777" w:rsidR="00204E3C" w:rsidRPr="00204E3C" w:rsidRDefault="00204E3C" w:rsidP="00204E3C">
      <w:pPr>
        <w:pStyle w:val="27"/>
        <w:ind w:left="709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Используя файл с данными из указанного преподавателем расположения:</w:t>
      </w:r>
    </w:p>
    <w:p w14:paraId="2904E862" w14:textId="77777777" w:rsidR="00204E3C" w:rsidRPr="00204E3C" w:rsidRDefault="00204E3C">
      <w:pPr>
        <w:pStyle w:val="27"/>
        <w:numPr>
          <w:ilvl w:val="0"/>
          <w:numId w:val="28"/>
        </w:numPr>
        <w:tabs>
          <w:tab w:val="left" w:pos="728"/>
        </w:tabs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 xml:space="preserve">Рассчитайте </w:t>
      </w:r>
      <w:r w:rsidRPr="00204E3C">
        <w:rPr>
          <w:rStyle w:val="26"/>
          <w:sz w:val="28"/>
          <w:szCs w:val="28"/>
          <w:lang w:val="en-US" w:eastAsia="en-US" w:bidi="en-US"/>
        </w:rPr>
        <w:t>SPI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</w:rPr>
        <w:t xml:space="preserve">и </w:t>
      </w:r>
      <w:r w:rsidRPr="00204E3C">
        <w:rPr>
          <w:rStyle w:val="26"/>
          <w:sz w:val="28"/>
          <w:szCs w:val="28"/>
          <w:lang w:val="en-US" w:eastAsia="en-US" w:bidi="en-US"/>
        </w:rPr>
        <w:t>CPI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</w:rPr>
        <w:t>по проекту в целом на текущую дату (конец второго этапа).</w:t>
      </w:r>
    </w:p>
    <w:p w14:paraId="3C53C29B" w14:textId="5929FB06" w:rsidR="00204E3C" w:rsidRPr="00204E3C" w:rsidRDefault="00204E3C">
      <w:pPr>
        <w:pStyle w:val="27"/>
        <w:numPr>
          <w:ilvl w:val="0"/>
          <w:numId w:val="28"/>
        </w:numPr>
        <w:tabs>
          <w:tab w:val="left" w:pos="738"/>
        </w:tabs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Рассчитайте сумму средств, которую должны в соответствии с уточненным прогнозом менеджера проекта освоить консультанты в ходе выполнения этапа «Тестирование»</w:t>
      </w:r>
      <w:r w:rsidR="00B227D5">
        <w:rPr>
          <w:rStyle w:val="26"/>
          <w:sz w:val="28"/>
          <w:szCs w:val="28"/>
        </w:rPr>
        <w:t>.</w:t>
      </w:r>
    </w:p>
    <w:p w14:paraId="745D8754" w14:textId="77777777" w:rsidR="00204E3C" w:rsidRPr="00204E3C" w:rsidRDefault="00204E3C">
      <w:pPr>
        <w:pStyle w:val="27"/>
        <w:numPr>
          <w:ilvl w:val="0"/>
          <w:numId w:val="28"/>
        </w:numPr>
        <w:tabs>
          <w:tab w:val="left" w:pos="738"/>
        </w:tabs>
        <w:jc w:val="both"/>
        <w:rPr>
          <w:rStyle w:val="26"/>
          <w:sz w:val="28"/>
          <w:szCs w:val="28"/>
        </w:rPr>
      </w:pPr>
      <w:r w:rsidRPr="00204E3C">
        <w:rPr>
          <w:rStyle w:val="26"/>
          <w:sz w:val="28"/>
          <w:szCs w:val="28"/>
        </w:rPr>
        <w:t xml:space="preserve">Рассчитайте </w:t>
      </w:r>
      <w:r w:rsidRPr="00204E3C">
        <w:rPr>
          <w:rStyle w:val="26"/>
          <w:sz w:val="28"/>
          <w:szCs w:val="28"/>
          <w:lang w:val="en-US" w:eastAsia="en-US" w:bidi="en-US"/>
        </w:rPr>
        <w:t>CPI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</w:rPr>
        <w:t>для остальных членов команды проекта.</w:t>
      </w:r>
    </w:p>
    <w:p w14:paraId="431D853F" w14:textId="37843578" w:rsidR="00204E3C" w:rsidRPr="00204E3C" w:rsidRDefault="00204E3C">
      <w:pPr>
        <w:pStyle w:val="27"/>
        <w:numPr>
          <w:ilvl w:val="0"/>
          <w:numId w:val="28"/>
        </w:numPr>
        <w:tabs>
          <w:tab w:val="left" w:pos="738"/>
        </w:tabs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Найдите новую плановую длительность проекта на основе типичных отклонений с учетом уточненного прогноза менеджера проекта по скорости и эффективности расходования средств командой проекта</w:t>
      </w:r>
      <w:r w:rsidR="00B227D5">
        <w:rPr>
          <w:rStyle w:val="26"/>
          <w:sz w:val="28"/>
          <w:szCs w:val="28"/>
        </w:rPr>
        <w:t>.</w:t>
      </w:r>
    </w:p>
    <w:p w14:paraId="5E8D92BC" w14:textId="3944D79E" w:rsidR="00204E3C" w:rsidRPr="00204E3C" w:rsidRDefault="00204E3C">
      <w:pPr>
        <w:pStyle w:val="27"/>
        <w:numPr>
          <w:ilvl w:val="0"/>
          <w:numId w:val="28"/>
        </w:numPr>
        <w:tabs>
          <w:tab w:val="left" w:pos="734"/>
        </w:tabs>
        <w:jc w:val="both"/>
        <w:rPr>
          <w:rStyle w:val="26"/>
          <w:sz w:val="28"/>
          <w:szCs w:val="28"/>
        </w:rPr>
      </w:pPr>
      <w:r w:rsidRPr="00204E3C">
        <w:rPr>
          <w:rStyle w:val="26"/>
          <w:sz w:val="28"/>
          <w:szCs w:val="28"/>
        </w:rPr>
        <w:t>Определите объём дополнительного финансирования для проекта (считать показатели на основе типичных отклонений с учетом уточненного прогноза менеджера проекта по скорости и эффективности расходования средств командой проекта)</w:t>
      </w:r>
      <w:r w:rsidR="00B227D5">
        <w:rPr>
          <w:rStyle w:val="26"/>
          <w:sz w:val="28"/>
          <w:szCs w:val="28"/>
        </w:rPr>
        <w:t>.</w:t>
      </w:r>
    </w:p>
    <w:p w14:paraId="3952DB63" w14:textId="75F02D03" w:rsidR="00B40BAE" w:rsidRPr="00350EB0" w:rsidRDefault="00B40BAE" w:rsidP="000A07DB">
      <w:pPr>
        <w:pStyle w:val="af9"/>
        <w:ind w:left="0"/>
        <w:jc w:val="center"/>
        <w:rPr>
          <w:color w:val="000000"/>
          <w:sz w:val="28"/>
          <w:szCs w:val="28"/>
        </w:rPr>
      </w:pPr>
    </w:p>
    <w:p w14:paraId="3BC78118" w14:textId="77777777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13EF5CFF" w14:textId="77777777" w:rsidR="00AB1A4C" w:rsidRDefault="00AB1A4C" w:rsidP="00B227D5">
      <w:pPr>
        <w:widowControl w:val="0"/>
        <w:jc w:val="both"/>
        <w:rPr>
          <w:color w:val="000000"/>
          <w:sz w:val="28"/>
          <w:szCs w:val="28"/>
        </w:rPr>
      </w:pPr>
    </w:p>
    <w:p w14:paraId="4A61ABD8" w14:textId="77777777" w:rsidR="00B227D5" w:rsidRDefault="00B227D5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65" w:name="_Toc417973963"/>
      <w:bookmarkStart w:id="66" w:name="_Toc462962412"/>
      <w:bookmarkStart w:id="67" w:name="_Toc525680797"/>
      <w:bookmarkStart w:id="68" w:name="_Toc85402987"/>
      <w:bookmarkStart w:id="69" w:name="_Toc86842803"/>
      <w:bookmarkStart w:id="70" w:name="_Toc512931222"/>
      <w:bookmarkStart w:id="71" w:name="_Toc518277644"/>
      <w:bookmarkStart w:id="72" w:name="_Toc10270941"/>
      <w:bookmarkStart w:id="73" w:name="_Toc376713408"/>
      <w:bookmarkStart w:id="74" w:name="_Toc376713954"/>
      <w:bookmarkStart w:id="75" w:name="_Toc81702978"/>
      <w:bookmarkStart w:id="76" w:name="_Toc44340740"/>
      <w:bookmarkStart w:id="77" w:name="_Toc140083900"/>
      <w:bookmarkStart w:id="78" w:name="_Toc140478531"/>
      <w:bookmarkStart w:id="79" w:name="_Toc81702980"/>
      <w:bookmarkStart w:id="80" w:name="_Toc136000649"/>
      <w:bookmarkStart w:id="81" w:name="_Toc153282831"/>
      <w:bookmarkStart w:id="82" w:name="_Toc165813537"/>
      <w:bookmarkStart w:id="83" w:name="_Toc85402989"/>
      <w:bookmarkStart w:id="84" w:name="_Toc86842805"/>
      <w:bookmarkEnd w:id="36"/>
      <w:bookmarkEnd w:id="37"/>
      <w:r>
        <w:rPr>
          <w:color w:val="000000"/>
          <w:sz w:val="28"/>
          <w:szCs w:val="28"/>
        </w:rPr>
        <w:br w:type="page"/>
      </w:r>
    </w:p>
    <w:p w14:paraId="60CF4F24" w14:textId="6E263239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65"/>
      <w:bookmarkEnd w:id="66"/>
      <w:bookmarkEnd w:id="67"/>
      <w:bookmarkEnd w:id="68"/>
      <w:bookmarkEnd w:id="69"/>
    </w:p>
    <w:p w14:paraId="07D2E4CC" w14:textId="77777777" w:rsidR="00B227D5" w:rsidRPr="00963386" w:rsidRDefault="00B227D5" w:rsidP="00B227D5">
      <w:pPr>
        <w:jc w:val="center"/>
        <w:rPr>
          <w:b/>
          <w:i/>
          <w:color w:val="000000"/>
          <w:sz w:val="28"/>
          <w:szCs w:val="28"/>
        </w:rPr>
      </w:pPr>
      <w:bookmarkStart w:id="85" w:name="_Toc422097295"/>
      <w:bookmarkStart w:id="86" w:name="_Toc478424074"/>
      <w:bookmarkStart w:id="87" w:name="_Toc482102434"/>
      <w:bookmarkStart w:id="88" w:name="_Toc525680798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963386">
        <w:rPr>
          <w:b/>
          <w:i/>
          <w:color w:val="000000"/>
          <w:sz w:val="28"/>
          <w:szCs w:val="28"/>
        </w:rPr>
        <w:t>Нормативно-правовые акты</w:t>
      </w:r>
    </w:p>
    <w:p w14:paraId="40A012C4" w14:textId="77777777" w:rsidR="00B227D5" w:rsidRDefault="00B227D5" w:rsidP="00B227D5">
      <w:pPr>
        <w:widowControl w:val="0"/>
        <w:numPr>
          <w:ilvl w:val="0"/>
          <w:numId w:val="18"/>
        </w:numPr>
        <w:tabs>
          <w:tab w:val="left" w:pos="377"/>
        </w:tabs>
        <w:ind w:left="380" w:hanging="380"/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57FCCCEE" w14:textId="77777777" w:rsidR="00B227D5" w:rsidRDefault="00B227D5" w:rsidP="00B227D5">
      <w:pPr>
        <w:widowControl w:val="0"/>
        <w:numPr>
          <w:ilvl w:val="0"/>
          <w:numId w:val="18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184EBD9A" w14:textId="77777777" w:rsidR="00B227D5" w:rsidRDefault="00B227D5" w:rsidP="00B227D5">
      <w:pPr>
        <w:widowControl w:val="0"/>
        <w:numPr>
          <w:ilvl w:val="0"/>
          <w:numId w:val="18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1FCC6915" w14:textId="77777777" w:rsidR="00B227D5" w:rsidRDefault="00B227D5" w:rsidP="00B227D5">
      <w:pPr>
        <w:widowControl w:val="0"/>
        <w:numPr>
          <w:ilvl w:val="0"/>
          <w:numId w:val="18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7FE7FD94" w14:textId="77777777" w:rsidR="00B227D5" w:rsidRDefault="00B227D5" w:rsidP="00B227D5">
      <w:pPr>
        <w:widowControl w:val="0"/>
        <w:numPr>
          <w:ilvl w:val="0"/>
          <w:numId w:val="18"/>
        </w:numPr>
        <w:tabs>
          <w:tab w:val="left" w:pos="381"/>
          <w:tab w:val="left" w:pos="1290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34.601-90 АВТОМАТИЗИРОВАННЫЕ СИСТЕМЫ. СТАДИИ</w:t>
      </w:r>
    </w:p>
    <w:p w14:paraId="01F80464" w14:textId="77777777" w:rsidR="00B227D5" w:rsidRDefault="00B227D5" w:rsidP="00B227D5">
      <w:pPr>
        <w:ind w:firstLine="380"/>
        <w:jc w:val="both"/>
      </w:pPr>
      <w:r>
        <w:rPr>
          <w:rStyle w:val="aff9"/>
        </w:rPr>
        <w:t>СОЗДАНИЯ</w:t>
      </w:r>
    </w:p>
    <w:p w14:paraId="22CD19EA" w14:textId="77777777" w:rsidR="00B227D5" w:rsidRDefault="00B227D5" w:rsidP="00B227D5">
      <w:pPr>
        <w:widowControl w:val="0"/>
        <w:numPr>
          <w:ilvl w:val="0"/>
          <w:numId w:val="18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3167F895" w14:textId="77777777" w:rsidR="00B227D5" w:rsidRDefault="00B227D5" w:rsidP="00B227D5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7CB83D0C" w14:textId="77777777" w:rsidR="00B227D5" w:rsidRDefault="00B227D5" w:rsidP="00B227D5">
      <w:pPr>
        <w:widowControl w:val="0"/>
        <w:numPr>
          <w:ilvl w:val="0"/>
          <w:numId w:val="18"/>
        </w:numPr>
        <w:tabs>
          <w:tab w:val="left" w:pos="381"/>
        </w:tabs>
        <w:ind w:left="380" w:hanging="380"/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430AFC28" w14:textId="77777777" w:rsidR="00B227D5" w:rsidRDefault="00B227D5" w:rsidP="00B227D5">
      <w:pPr>
        <w:widowControl w:val="0"/>
        <w:numPr>
          <w:ilvl w:val="0"/>
          <w:numId w:val="18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17785BAE" w14:textId="77777777" w:rsidR="00B227D5" w:rsidRDefault="00B227D5" w:rsidP="00B227D5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7F61F12F" w14:textId="77777777" w:rsidR="00B227D5" w:rsidRDefault="00B227D5" w:rsidP="00B227D5">
      <w:pPr>
        <w:widowControl w:val="0"/>
        <w:numPr>
          <w:ilvl w:val="0"/>
          <w:numId w:val="18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6B6E8325" w14:textId="77777777" w:rsidR="00B227D5" w:rsidRDefault="00B227D5" w:rsidP="00B227D5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09AA1203" w14:textId="77777777" w:rsidR="00B227D5" w:rsidRDefault="00B227D5" w:rsidP="00B227D5">
      <w:pPr>
        <w:pStyle w:val="Default"/>
        <w:ind w:left="720"/>
        <w:jc w:val="both"/>
        <w:rPr>
          <w:sz w:val="28"/>
          <w:szCs w:val="28"/>
        </w:rPr>
      </w:pPr>
    </w:p>
    <w:p w14:paraId="5C81C266" w14:textId="77777777" w:rsidR="00B227D5" w:rsidRPr="00963386" w:rsidRDefault="00B227D5" w:rsidP="00B227D5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9" w:name="_Toc85402988"/>
      <w:bookmarkStart w:id="90" w:name="_Toc86842804"/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790B9D91" w14:textId="77777777" w:rsidR="00B227D5" w:rsidRDefault="00B227D5" w:rsidP="00B227D5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</w:pP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, А. В. </w:t>
      </w:r>
      <w:r w:rsidRPr="008C5B72">
        <w:rPr>
          <w:rStyle w:val="aff9"/>
        </w:rPr>
        <w:t xml:space="preserve">Управление ИТ-проектами и </w:t>
      </w:r>
      <w:proofErr w:type="gramStart"/>
      <w:r w:rsidRPr="008C5B72">
        <w:rPr>
          <w:rStyle w:val="aff9"/>
        </w:rPr>
        <w:t>процессами :</w:t>
      </w:r>
      <w:proofErr w:type="gramEnd"/>
      <w:r w:rsidRPr="008C5B72">
        <w:rPr>
          <w:rStyle w:val="aff9"/>
        </w:rPr>
        <w:t xml:space="preserve"> учебник для вузов / А. В. </w:t>
      </w:r>
      <w:proofErr w:type="spellStart"/>
      <w:r w:rsidRPr="008C5B72">
        <w:rPr>
          <w:rStyle w:val="aff9"/>
        </w:rPr>
        <w:t>Ч</w:t>
      </w:r>
      <w:r>
        <w:rPr>
          <w:rStyle w:val="aff9"/>
        </w:rPr>
        <w:t>екмарев</w:t>
      </w:r>
      <w:proofErr w:type="spellEnd"/>
      <w:r>
        <w:rPr>
          <w:rStyle w:val="aff9"/>
        </w:rPr>
        <w:t xml:space="preserve">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>, 2022</w:t>
      </w:r>
      <w:r w:rsidRPr="008C5B72">
        <w:rPr>
          <w:rStyle w:val="aff9"/>
        </w:rPr>
        <w:t>. — 22</w:t>
      </w:r>
      <w:r>
        <w:rPr>
          <w:rStyle w:val="aff9"/>
        </w:rPr>
        <w:t xml:space="preserve">8 с. — (Высшее образование). — </w:t>
      </w:r>
      <w:r w:rsidRPr="008C5B72">
        <w:rPr>
          <w:rStyle w:val="aff9"/>
        </w:rPr>
        <w:t xml:space="preserve">ЭБС </w:t>
      </w:r>
      <w:proofErr w:type="spellStart"/>
      <w:r w:rsidRPr="008C5B72">
        <w:rPr>
          <w:rStyle w:val="aff9"/>
        </w:rPr>
        <w:t>Юрайт</w:t>
      </w:r>
      <w:proofErr w:type="spellEnd"/>
      <w:r w:rsidRPr="008C5B72">
        <w:rPr>
          <w:rStyle w:val="aff9"/>
        </w:rPr>
        <w:t>. — URL: https://urait.ru/</w:t>
      </w:r>
      <w:r>
        <w:rPr>
          <w:rStyle w:val="aff9"/>
        </w:rPr>
        <w:t>bcode/493916 (дата обращения: 06.12.2022</w:t>
      </w:r>
      <w:r w:rsidRPr="008C5B72">
        <w:rPr>
          <w:rStyle w:val="aff9"/>
        </w:rPr>
        <w:t xml:space="preserve">). — </w:t>
      </w:r>
      <w:proofErr w:type="gramStart"/>
      <w:r w:rsidRPr="008C5B72">
        <w:rPr>
          <w:rStyle w:val="aff9"/>
        </w:rPr>
        <w:t>Текст :</w:t>
      </w:r>
      <w:proofErr w:type="gramEnd"/>
      <w:r w:rsidRPr="008C5B72">
        <w:rPr>
          <w:rStyle w:val="aff9"/>
        </w:rPr>
        <w:t xml:space="preserve"> электронный.</w:t>
      </w:r>
    </w:p>
    <w:p w14:paraId="4DA8ADB3" w14:textId="77777777" w:rsidR="00B227D5" w:rsidRDefault="00B227D5" w:rsidP="00B227D5">
      <w:pPr>
        <w:widowControl w:val="0"/>
        <w:numPr>
          <w:ilvl w:val="0"/>
          <w:numId w:val="19"/>
        </w:numPr>
        <w:tabs>
          <w:tab w:val="left" w:pos="386"/>
        </w:tabs>
        <w:ind w:left="300" w:hanging="300"/>
        <w:jc w:val="both"/>
      </w:pPr>
      <w:r w:rsidRPr="0006401B">
        <w:rPr>
          <w:rStyle w:val="aff9"/>
        </w:rPr>
        <w:t>Светлов, Н.</w:t>
      </w:r>
      <w:r>
        <w:rPr>
          <w:rStyle w:val="aff9"/>
        </w:rPr>
        <w:t xml:space="preserve"> </w:t>
      </w:r>
      <w:r w:rsidRPr="0006401B">
        <w:rPr>
          <w:rStyle w:val="aff9"/>
        </w:rPr>
        <w:t xml:space="preserve">М. Информационные технологии управления проектами: учебное пособие для студ. вузов, </w:t>
      </w:r>
      <w:proofErr w:type="spellStart"/>
      <w:r w:rsidRPr="0006401B">
        <w:rPr>
          <w:rStyle w:val="aff9"/>
        </w:rPr>
        <w:t>обуч</w:t>
      </w:r>
      <w:proofErr w:type="spellEnd"/>
      <w:r w:rsidRPr="0006401B">
        <w:rPr>
          <w:rStyle w:val="aff9"/>
        </w:rPr>
        <w:t>. по спец. "Экономика и управление на предприятии АПК" / Н.</w:t>
      </w:r>
      <w:r>
        <w:rPr>
          <w:rStyle w:val="aff9"/>
        </w:rPr>
        <w:t xml:space="preserve"> </w:t>
      </w:r>
      <w:r w:rsidRPr="0006401B">
        <w:rPr>
          <w:rStyle w:val="aff9"/>
        </w:rPr>
        <w:t>М. Светлов, Г.</w:t>
      </w:r>
      <w:r>
        <w:rPr>
          <w:rStyle w:val="aff9"/>
        </w:rPr>
        <w:t xml:space="preserve"> </w:t>
      </w:r>
      <w:r w:rsidRPr="0006401B">
        <w:rPr>
          <w:rStyle w:val="aff9"/>
        </w:rPr>
        <w:t>Н. Светлова.</w:t>
      </w:r>
      <w:r>
        <w:rPr>
          <w:rStyle w:val="aff9"/>
        </w:rPr>
        <w:t xml:space="preserve"> — 2-е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– </w:t>
      </w:r>
      <w:proofErr w:type="gramStart"/>
      <w:r w:rsidRPr="0006401B">
        <w:rPr>
          <w:rStyle w:val="aff9"/>
        </w:rPr>
        <w:t>Москва</w:t>
      </w:r>
      <w:r>
        <w:rPr>
          <w:rStyle w:val="aff9"/>
        </w:rPr>
        <w:t xml:space="preserve"> </w:t>
      </w:r>
      <w:r w:rsidRPr="0006401B">
        <w:rPr>
          <w:rStyle w:val="aff9"/>
        </w:rPr>
        <w:t>:</w:t>
      </w:r>
      <w:proofErr w:type="gramEnd"/>
      <w:r w:rsidRPr="0006401B">
        <w:rPr>
          <w:rStyle w:val="aff9"/>
        </w:rPr>
        <w:t xml:space="preserve"> Инфра-М, 2012, 2015. - 232 с. – </w:t>
      </w:r>
      <w:proofErr w:type="gramStart"/>
      <w:r w:rsidRPr="0006401B">
        <w:rPr>
          <w:rStyle w:val="aff9"/>
        </w:rPr>
        <w:t>Текст :</w:t>
      </w:r>
      <w:proofErr w:type="gramEnd"/>
      <w:r w:rsidRPr="0006401B">
        <w:rPr>
          <w:rStyle w:val="aff9"/>
        </w:rPr>
        <w:t xml:space="preserve"> непосредственный. - То же. - 2022. - ЭБС ZNANIUM.com. – URL: https://znanium.com/catalog/pro</w:t>
      </w:r>
      <w:r>
        <w:rPr>
          <w:rStyle w:val="aff9"/>
        </w:rPr>
        <w:t>duct/1840490 (дата обращения: 06.12.2022</w:t>
      </w:r>
      <w:r w:rsidRPr="0006401B">
        <w:rPr>
          <w:rStyle w:val="aff9"/>
        </w:rPr>
        <w:t xml:space="preserve">). - </w:t>
      </w:r>
      <w:proofErr w:type="gramStart"/>
      <w:r w:rsidRPr="0006401B">
        <w:rPr>
          <w:rStyle w:val="aff9"/>
        </w:rPr>
        <w:t>Текст :</w:t>
      </w:r>
      <w:proofErr w:type="gramEnd"/>
      <w:r w:rsidRPr="0006401B">
        <w:rPr>
          <w:rStyle w:val="aff9"/>
        </w:rPr>
        <w:t xml:space="preserve"> электронный.</w:t>
      </w:r>
    </w:p>
    <w:p w14:paraId="5B1C86C4" w14:textId="77777777" w:rsidR="00B227D5" w:rsidRPr="00B36C91" w:rsidRDefault="00B227D5" w:rsidP="00B227D5">
      <w:pPr>
        <w:pStyle w:val="af9"/>
        <w:suppressAutoHyphens/>
        <w:jc w:val="both"/>
        <w:rPr>
          <w:rStyle w:val="apple-converted-space"/>
          <w:color w:val="000000"/>
          <w:sz w:val="28"/>
          <w:szCs w:val="28"/>
        </w:rPr>
      </w:pPr>
    </w:p>
    <w:p w14:paraId="706AE5C4" w14:textId="77777777" w:rsidR="00B227D5" w:rsidRPr="00B36C91" w:rsidRDefault="00B227D5" w:rsidP="00B227D5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4FFD84DE" w14:textId="77777777" w:rsidR="00B227D5" w:rsidRDefault="00B227D5" w:rsidP="00B227D5">
      <w:pPr>
        <w:widowControl w:val="0"/>
        <w:numPr>
          <w:ilvl w:val="0"/>
          <w:numId w:val="20"/>
        </w:numPr>
        <w:tabs>
          <w:tab w:val="left" w:pos="377"/>
        </w:tabs>
        <w:ind w:left="300" w:hanging="300"/>
        <w:jc w:val="both"/>
      </w:pPr>
      <w:r>
        <w:rPr>
          <w:rStyle w:val="aff9"/>
        </w:rPr>
        <w:t xml:space="preserve">Поляков, Н. А. </w:t>
      </w:r>
      <w:r w:rsidRPr="0006401B">
        <w:rPr>
          <w:rStyle w:val="aff9"/>
        </w:rPr>
        <w:t xml:space="preserve">Управление инновационными </w:t>
      </w:r>
      <w:proofErr w:type="gramStart"/>
      <w:r w:rsidRPr="0006401B">
        <w:rPr>
          <w:rStyle w:val="aff9"/>
        </w:rPr>
        <w:t>проектами :</w:t>
      </w:r>
      <w:proofErr w:type="gramEnd"/>
      <w:r w:rsidRPr="0006401B"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 w:rsidRPr="0006401B">
        <w:rPr>
          <w:rStyle w:val="aff9"/>
        </w:rPr>
        <w:t>испр</w:t>
      </w:r>
      <w:proofErr w:type="spellEnd"/>
      <w:r w:rsidRPr="0006401B">
        <w:rPr>
          <w:rStyle w:val="aff9"/>
        </w:rPr>
        <w:t>.</w:t>
      </w:r>
      <w:r>
        <w:rPr>
          <w:rStyle w:val="aff9"/>
        </w:rPr>
        <w:t xml:space="preserve">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 w:rsidRPr="0006401B">
        <w:rPr>
          <w:rStyle w:val="aff9"/>
        </w:rPr>
        <w:t>Юрайт</w:t>
      </w:r>
      <w:proofErr w:type="spellEnd"/>
      <w:r w:rsidRPr="0006401B">
        <w:rPr>
          <w:rStyle w:val="aff9"/>
        </w:rPr>
        <w:t>, 2022. — 384 с. — (Высшее образование</w:t>
      </w:r>
      <w:r>
        <w:rPr>
          <w:rStyle w:val="aff9"/>
        </w:rPr>
        <w:t xml:space="preserve">). — ЭБС </w:t>
      </w:r>
      <w:proofErr w:type="spellStart"/>
      <w:r>
        <w:rPr>
          <w:rStyle w:val="aff9"/>
        </w:rPr>
        <w:t>Юрайт</w:t>
      </w:r>
      <w:proofErr w:type="spellEnd"/>
      <w:r w:rsidRPr="0006401B">
        <w:rPr>
          <w:rStyle w:val="aff9"/>
        </w:rPr>
        <w:t>. — URL: https://urait.ru/</w:t>
      </w:r>
      <w:r>
        <w:rPr>
          <w:rStyle w:val="aff9"/>
        </w:rPr>
        <w:t>bcode/508098 (дата обращения: 06.12</w:t>
      </w:r>
      <w:r w:rsidRPr="0006401B">
        <w:rPr>
          <w:rStyle w:val="aff9"/>
        </w:rPr>
        <w:t xml:space="preserve">.2022). — </w:t>
      </w:r>
      <w:proofErr w:type="gramStart"/>
      <w:r w:rsidRPr="0006401B">
        <w:rPr>
          <w:rStyle w:val="aff9"/>
        </w:rPr>
        <w:t>Текст :</w:t>
      </w:r>
      <w:proofErr w:type="gramEnd"/>
      <w:r w:rsidRPr="0006401B">
        <w:rPr>
          <w:rStyle w:val="aff9"/>
        </w:rPr>
        <w:t xml:space="preserve"> электронный.</w:t>
      </w:r>
    </w:p>
    <w:p w14:paraId="4BDF0B72" w14:textId="77777777" w:rsidR="00B227D5" w:rsidRPr="00963386" w:rsidRDefault="00B227D5" w:rsidP="00B227D5">
      <w:pPr>
        <w:pStyle w:val="af6"/>
        <w:ind w:left="720"/>
        <w:rPr>
          <w:color w:val="000000"/>
          <w:sz w:val="28"/>
          <w:szCs w:val="28"/>
        </w:rPr>
      </w:pPr>
    </w:p>
    <w:p w14:paraId="46C6E33D" w14:textId="77777777" w:rsidR="00B227D5" w:rsidRPr="00963386" w:rsidRDefault="00B227D5" w:rsidP="00B227D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85"/>
      <w:bookmarkEnd w:id="86"/>
      <w:bookmarkEnd w:id="87"/>
      <w:bookmarkEnd w:id="88"/>
      <w:bookmarkEnd w:id="89"/>
      <w:bookmarkEnd w:id="90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708784C" w14:textId="77777777" w:rsidR="00B227D5" w:rsidRPr="005A4428" w:rsidRDefault="00F70B72" w:rsidP="00B227D5">
      <w:pPr>
        <w:widowControl w:val="0"/>
        <w:numPr>
          <w:ilvl w:val="0"/>
          <w:numId w:val="21"/>
        </w:numPr>
        <w:tabs>
          <w:tab w:val="left" w:pos="363"/>
        </w:tabs>
        <w:rPr>
          <w:lang w:val="en-US"/>
        </w:rPr>
      </w:pPr>
      <w:hyperlink r:id="rId9" w:history="1">
        <w:r w:rsidR="00B227D5">
          <w:rPr>
            <w:rStyle w:val="aff9"/>
            <w:lang w:val="en-US" w:eastAsia="en-US" w:bidi="en-US"/>
          </w:rPr>
          <w:t>http://www.microsoftproject.ru</w:t>
        </w:r>
      </w:hyperlink>
      <w:hyperlink r:id="rId10" w:history="1">
        <w:r w:rsidR="00B227D5">
          <w:rPr>
            <w:rStyle w:val="aff9"/>
            <w:lang w:val="en-US" w:eastAsia="en-US" w:bidi="en-US"/>
          </w:rPr>
          <w:t xml:space="preserve"> </w:t>
        </w:r>
      </w:hyperlink>
      <w:r w:rsidR="00B227D5" w:rsidRPr="005A4428">
        <w:rPr>
          <w:rStyle w:val="aff9"/>
          <w:lang w:val="en-US"/>
        </w:rPr>
        <w:t xml:space="preserve">- </w:t>
      </w:r>
      <w:r w:rsidR="00B227D5">
        <w:rPr>
          <w:rStyle w:val="aff9"/>
        </w:rPr>
        <w:t>Портал</w:t>
      </w:r>
      <w:r w:rsidR="00B227D5" w:rsidRPr="005A4428">
        <w:rPr>
          <w:rStyle w:val="aff9"/>
          <w:lang w:val="en-US"/>
        </w:rPr>
        <w:t xml:space="preserve"> </w:t>
      </w:r>
      <w:r w:rsidR="00B227D5">
        <w:rPr>
          <w:rStyle w:val="aff9"/>
          <w:lang w:val="en-US" w:eastAsia="en-US" w:bidi="en-US"/>
        </w:rPr>
        <w:t>MicrosoftProject.ru</w:t>
      </w:r>
    </w:p>
    <w:p w14:paraId="7AFBCCFA" w14:textId="77777777" w:rsidR="00B227D5" w:rsidRDefault="00F70B72" w:rsidP="00B227D5">
      <w:pPr>
        <w:widowControl w:val="0"/>
        <w:numPr>
          <w:ilvl w:val="0"/>
          <w:numId w:val="21"/>
        </w:numPr>
        <w:tabs>
          <w:tab w:val="left" w:pos="387"/>
        </w:tabs>
      </w:pPr>
      <w:hyperlink r:id="rId11" w:history="1">
        <w:r w:rsidR="00B227D5">
          <w:rPr>
            <w:rStyle w:val="aff9"/>
            <w:lang w:val="en-US" w:eastAsia="en-US" w:bidi="en-US"/>
          </w:rPr>
          <w:t>http</w:t>
        </w:r>
        <w:r w:rsidR="00B227D5" w:rsidRPr="005A4428">
          <w:rPr>
            <w:rStyle w:val="aff9"/>
            <w:lang w:eastAsia="en-US" w:bidi="en-US"/>
          </w:rPr>
          <w:t>://</w:t>
        </w:r>
        <w:r w:rsidR="00B227D5">
          <w:rPr>
            <w:rStyle w:val="aff9"/>
            <w:lang w:val="en-US" w:eastAsia="en-US" w:bidi="en-US"/>
          </w:rPr>
          <w:t>www</w:t>
        </w:r>
        <w:r w:rsidR="00B227D5" w:rsidRPr="005A4428">
          <w:rPr>
            <w:rStyle w:val="aff9"/>
            <w:lang w:eastAsia="en-US" w:bidi="en-US"/>
          </w:rPr>
          <w:t>.</w:t>
        </w:r>
        <w:proofErr w:type="spellStart"/>
        <w:r w:rsidR="00B227D5">
          <w:rPr>
            <w:rStyle w:val="aff9"/>
            <w:lang w:val="en-US" w:eastAsia="en-US" w:bidi="en-US"/>
          </w:rPr>
          <w:t>pmexpert</w:t>
        </w:r>
        <w:proofErr w:type="spellEnd"/>
        <w:r w:rsidR="00B227D5" w:rsidRPr="005A4428">
          <w:rPr>
            <w:rStyle w:val="aff9"/>
            <w:lang w:eastAsia="en-US" w:bidi="en-US"/>
          </w:rPr>
          <w:t>.</w:t>
        </w:r>
        <w:proofErr w:type="spellStart"/>
        <w:r w:rsidR="00B227D5">
          <w:rPr>
            <w:rStyle w:val="aff9"/>
            <w:lang w:val="en-US" w:eastAsia="en-US" w:bidi="en-US"/>
          </w:rPr>
          <w:t>ru</w:t>
        </w:r>
        <w:proofErr w:type="spellEnd"/>
      </w:hyperlink>
      <w:hyperlink r:id="rId12" w:history="1">
        <w:r w:rsidR="00B227D5" w:rsidRPr="005A4428">
          <w:rPr>
            <w:rStyle w:val="aff9"/>
            <w:lang w:eastAsia="en-US" w:bidi="en-US"/>
          </w:rPr>
          <w:t xml:space="preserve"> </w:t>
        </w:r>
      </w:hyperlink>
      <w:r w:rsidR="00B227D5">
        <w:rPr>
          <w:rStyle w:val="aff9"/>
        </w:rPr>
        <w:t xml:space="preserve">- Сайт компании </w:t>
      </w:r>
      <w:r w:rsidR="00B227D5">
        <w:rPr>
          <w:rStyle w:val="aff9"/>
          <w:lang w:val="en-US" w:eastAsia="en-US" w:bidi="en-US"/>
        </w:rPr>
        <w:t>PM</w:t>
      </w:r>
      <w:r w:rsidR="00B227D5" w:rsidRPr="005A4428">
        <w:rPr>
          <w:rStyle w:val="aff9"/>
          <w:lang w:eastAsia="en-US" w:bidi="en-US"/>
        </w:rPr>
        <w:t xml:space="preserve"> </w:t>
      </w:r>
      <w:r w:rsidR="00B227D5">
        <w:rPr>
          <w:rStyle w:val="aff9"/>
          <w:lang w:val="en-US" w:eastAsia="en-US" w:bidi="en-US"/>
        </w:rPr>
        <w:t>Expert</w:t>
      </w:r>
    </w:p>
    <w:p w14:paraId="28F39D11" w14:textId="77777777" w:rsidR="00B227D5" w:rsidRDefault="00F70B72" w:rsidP="00B227D5">
      <w:pPr>
        <w:widowControl w:val="0"/>
        <w:numPr>
          <w:ilvl w:val="0"/>
          <w:numId w:val="21"/>
        </w:numPr>
        <w:tabs>
          <w:tab w:val="left" w:pos="382"/>
        </w:tabs>
      </w:pPr>
      <w:hyperlink r:id="rId13" w:history="1">
        <w:r w:rsidR="00B227D5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://</w:t>
        </w:r>
        <w:r w:rsidR="00B227D5">
          <w:rPr>
            <w:rStyle w:val="aff9"/>
            <w:color w:val="0000FF"/>
            <w:u w:val="single"/>
            <w:lang w:val="en-US" w:eastAsia="en-US" w:bidi="en-US"/>
          </w:rPr>
          <w:t>www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B227D5">
          <w:rPr>
            <w:rStyle w:val="aff9"/>
            <w:color w:val="0000FF"/>
            <w:u w:val="single"/>
            <w:lang w:val="en-US" w:eastAsia="en-US" w:bidi="en-US"/>
          </w:rPr>
          <w:t>pmprofy</w:t>
        </w:r>
        <w:proofErr w:type="spellEnd"/>
        <w:r w:rsidR="00B227D5" w:rsidRPr="005A4428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B227D5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B227D5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B227D5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B227D5">
        <w:rPr>
          <w:rStyle w:val="aff9"/>
        </w:rPr>
        <w:t>- Портал «Профессионал управления проектами»</w:t>
      </w:r>
    </w:p>
    <w:p w14:paraId="24DD4D99" w14:textId="77777777" w:rsidR="00B227D5" w:rsidRPr="005A4428" w:rsidRDefault="00F70B72" w:rsidP="00B227D5">
      <w:pPr>
        <w:widowControl w:val="0"/>
        <w:numPr>
          <w:ilvl w:val="0"/>
          <w:numId w:val="21"/>
        </w:numPr>
        <w:tabs>
          <w:tab w:val="left" w:pos="387"/>
        </w:tabs>
        <w:rPr>
          <w:lang w:val="en-US"/>
        </w:rPr>
      </w:pPr>
      <w:hyperlink r:id="rId14" w:history="1">
        <w:r w:rsidR="00B227D5">
          <w:rPr>
            <w:rStyle w:val="aff9"/>
            <w:lang w:val="en-US" w:eastAsia="en-US" w:bidi="en-US"/>
          </w:rPr>
          <w:t xml:space="preserve">http://www.pmi.ru </w:t>
        </w:r>
      </w:hyperlink>
      <w:r w:rsidR="00B227D5" w:rsidRPr="005A4428">
        <w:rPr>
          <w:rStyle w:val="aff9"/>
          <w:lang w:val="en-US"/>
        </w:rPr>
        <w:t xml:space="preserve">- </w:t>
      </w:r>
      <w:r w:rsidR="00B227D5">
        <w:rPr>
          <w:rStyle w:val="aff9"/>
        </w:rPr>
        <w:t>Московское</w:t>
      </w:r>
      <w:r w:rsidR="00B227D5" w:rsidRPr="005A4428">
        <w:rPr>
          <w:rStyle w:val="aff9"/>
          <w:lang w:val="en-US"/>
        </w:rPr>
        <w:t xml:space="preserve"> </w:t>
      </w:r>
      <w:r w:rsidR="00B227D5">
        <w:rPr>
          <w:rStyle w:val="aff9"/>
        </w:rPr>
        <w:t>отделение</w:t>
      </w:r>
      <w:r w:rsidR="00B227D5" w:rsidRPr="005A4428">
        <w:rPr>
          <w:rStyle w:val="aff9"/>
          <w:lang w:val="en-US"/>
        </w:rPr>
        <w:t xml:space="preserve"> </w:t>
      </w:r>
      <w:r w:rsidR="00B227D5">
        <w:rPr>
          <w:rStyle w:val="aff9"/>
          <w:lang w:val="en-US" w:eastAsia="en-US" w:bidi="en-US"/>
        </w:rPr>
        <w:t>Project Management Institute</w:t>
      </w:r>
    </w:p>
    <w:p w14:paraId="58F6B7CE" w14:textId="77777777" w:rsidR="00B227D5" w:rsidRDefault="00F70B72" w:rsidP="00B227D5">
      <w:pPr>
        <w:widowControl w:val="0"/>
        <w:numPr>
          <w:ilvl w:val="0"/>
          <w:numId w:val="21"/>
        </w:numPr>
        <w:tabs>
          <w:tab w:val="left" w:pos="378"/>
        </w:tabs>
        <w:ind w:left="380" w:hanging="380"/>
        <w:jc w:val="both"/>
      </w:pPr>
      <w:hyperlink r:id="rId15" w:history="1">
        <w:r w:rsidR="00B227D5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227D5">
          <w:rPr>
            <w:rStyle w:val="aff9"/>
            <w:color w:val="0000FF"/>
            <w:u w:val="single"/>
            <w:lang w:val="en-US" w:eastAsia="en-US" w:bidi="en-US"/>
          </w:rPr>
          <w:t>pmpractice</w:t>
        </w:r>
        <w:proofErr w:type="spellEnd"/>
        <w:r w:rsidR="00B227D5" w:rsidRPr="005A4428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B227D5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B227D5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B227D5">
          <w:rPr>
            <w:rStyle w:val="aff9"/>
            <w:color w:val="0000FF"/>
            <w:u w:val="single"/>
            <w:lang w:val="en-US" w:eastAsia="en-US" w:bidi="en-US"/>
          </w:rPr>
          <w:t>training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B227D5">
          <w:rPr>
            <w:rStyle w:val="aff9"/>
            <w:color w:val="0000FF"/>
            <w:u w:val="single"/>
            <w:lang w:val="en-US" w:eastAsia="en-US" w:bidi="en-US"/>
          </w:rPr>
          <w:t>testing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B227D5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B227D5">
        <w:rPr>
          <w:rStyle w:val="aff9"/>
        </w:rPr>
        <w:t>- Сайт группы компаний «Проектная ПРАКТИКА»</w:t>
      </w:r>
    </w:p>
    <w:p w14:paraId="0BF62FC8" w14:textId="77777777" w:rsidR="00B227D5" w:rsidRDefault="00F70B72" w:rsidP="00B227D5">
      <w:pPr>
        <w:widowControl w:val="0"/>
        <w:numPr>
          <w:ilvl w:val="0"/>
          <w:numId w:val="21"/>
        </w:numPr>
        <w:tabs>
          <w:tab w:val="left" w:pos="382"/>
        </w:tabs>
        <w:ind w:left="380" w:hanging="380"/>
        <w:jc w:val="both"/>
      </w:pPr>
      <w:hyperlink r:id="rId16" w:history="1">
        <w:r w:rsidR="00B227D5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227D5">
          <w:rPr>
            <w:rStyle w:val="aff9"/>
            <w:color w:val="0000FF"/>
            <w:u w:val="single"/>
            <w:lang w:val="en-US" w:eastAsia="en-US" w:bidi="en-US"/>
          </w:rPr>
          <w:t>kanbantool</w:t>
        </w:r>
        <w:proofErr w:type="spellEnd"/>
        <w:r w:rsidR="00B227D5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B227D5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/</w:t>
        </w:r>
        <w:proofErr w:type="spellStart"/>
        <w:r w:rsidR="00B227D5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B227D5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B227D5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B227D5">
        <w:rPr>
          <w:rStyle w:val="aff9"/>
        </w:rPr>
        <w:t xml:space="preserve">- сайт </w:t>
      </w:r>
      <w:r w:rsidR="00B227D5">
        <w:rPr>
          <w:rStyle w:val="aff9"/>
          <w:lang w:val="en-US" w:eastAsia="en-US" w:bidi="en-US"/>
        </w:rPr>
        <w:t>on</w:t>
      </w:r>
      <w:r w:rsidR="00B227D5" w:rsidRPr="005A4428">
        <w:rPr>
          <w:rStyle w:val="aff9"/>
          <w:lang w:eastAsia="en-US" w:bidi="en-US"/>
        </w:rPr>
        <w:t>-</w:t>
      </w:r>
      <w:r w:rsidR="00B227D5">
        <w:rPr>
          <w:rStyle w:val="aff9"/>
          <w:lang w:val="en-US" w:eastAsia="en-US" w:bidi="en-US"/>
        </w:rPr>
        <w:t>line</w:t>
      </w:r>
      <w:r w:rsidR="00B227D5" w:rsidRPr="005A4428">
        <w:rPr>
          <w:rStyle w:val="aff9"/>
          <w:lang w:eastAsia="en-US" w:bidi="en-US"/>
        </w:rPr>
        <w:t xml:space="preserve"> </w:t>
      </w:r>
      <w:r w:rsidR="00B227D5">
        <w:rPr>
          <w:rStyle w:val="aff9"/>
        </w:rPr>
        <w:t xml:space="preserve">сервиса для управления по методологии </w:t>
      </w:r>
      <w:r w:rsidR="00B227D5">
        <w:rPr>
          <w:rStyle w:val="aff9"/>
          <w:lang w:val="en-US" w:eastAsia="en-US" w:bidi="en-US"/>
        </w:rPr>
        <w:t>Kanban</w:t>
      </w:r>
    </w:p>
    <w:p w14:paraId="7E93CC3E" w14:textId="77777777" w:rsidR="00B227D5" w:rsidRDefault="00F70B72" w:rsidP="00B227D5">
      <w:pPr>
        <w:widowControl w:val="0"/>
        <w:numPr>
          <w:ilvl w:val="0"/>
          <w:numId w:val="21"/>
        </w:numPr>
        <w:tabs>
          <w:tab w:val="left" w:pos="382"/>
        </w:tabs>
      </w:pPr>
      <w:hyperlink r:id="rId17" w:history="1">
        <w:r w:rsidR="00B227D5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227D5">
          <w:rPr>
            <w:rStyle w:val="aff9"/>
            <w:color w:val="0000FF"/>
            <w:u w:val="single"/>
            <w:lang w:val="en-US" w:eastAsia="en-US" w:bidi="en-US"/>
          </w:rPr>
          <w:t>trello</w:t>
        </w:r>
        <w:proofErr w:type="spellEnd"/>
        <w:r w:rsidR="00B227D5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B227D5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227D5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B227D5">
        <w:rPr>
          <w:rStyle w:val="aff9"/>
        </w:rPr>
        <w:t xml:space="preserve">- сайт сервиса </w:t>
      </w:r>
      <w:r w:rsidR="00B227D5">
        <w:rPr>
          <w:rStyle w:val="aff9"/>
          <w:lang w:val="en-US" w:eastAsia="en-US" w:bidi="en-US"/>
        </w:rPr>
        <w:t>Trello</w:t>
      </w:r>
    </w:p>
    <w:p w14:paraId="070F5665" w14:textId="77777777" w:rsidR="00B227D5" w:rsidRPr="005A4428" w:rsidRDefault="00F70B72" w:rsidP="00B227D5">
      <w:pPr>
        <w:widowControl w:val="0"/>
        <w:numPr>
          <w:ilvl w:val="0"/>
          <w:numId w:val="21"/>
        </w:numPr>
        <w:tabs>
          <w:tab w:val="left" w:pos="378"/>
        </w:tabs>
        <w:rPr>
          <w:lang w:val="en-US"/>
        </w:rPr>
      </w:pPr>
      <w:hyperlink r:id="rId18" w:history="1">
        <w:r w:rsidR="00B227D5"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 w:rsidR="00B227D5">
          <w:rPr>
            <w:rStyle w:val="aff9"/>
            <w:color w:val="0000FF"/>
            <w:lang w:val="en-US" w:eastAsia="en-US" w:bidi="en-US"/>
          </w:rPr>
          <w:t xml:space="preserve"> </w:t>
        </w:r>
      </w:hyperlink>
      <w:r w:rsidR="00B227D5" w:rsidRPr="005A4428">
        <w:rPr>
          <w:rStyle w:val="aff9"/>
          <w:lang w:val="en-US"/>
        </w:rPr>
        <w:t xml:space="preserve">- </w:t>
      </w:r>
      <w:r w:rsidR="00B227D5">
        <w:rPr>
          <w:rStyle w:val="aff9"/>
        </w:rPr>
        <w:t>сайт</w:t>
      </w:r>
      <w:r w:rsidR="00B227D5" w:rsidRPr="005A4428">
        <w:rPr>
          <w:rStyle w:val="aff9"/>
          <w:lang w:val="en-US"/>
        </w:rPr>
        <w:t xml:space="preserve"> </w:t>
      </w:r>
      <w:r w:rsidR="00B227D5">
        <w:rPr>
          <w:rStyle w:val="aff9"/>
        </w:rPr>
        <w:t>продукта</w:t>
      </w:r>
      <w:r w:rsidR="00B227D5" w:rsidRPr="005A4428">
        <w:rPr>
          <w:rStyle w:val="aff9"/>
          <w:lang w:val="en-US"/>
        </w:rPr>
        <w:t xml:space="preserve"> </w:t>
      </w:r>
      <w:r w:rsidR="00B227D5">
        <w:rPr>
          <w:rStyle w:val="aff9"/>
          <w:lang w:val="en-US" w:eastAsia="en-US" w:bidi="en-US"/>
        </w:rPr>
        <w:t>Easy Project</w:t>
      </w:r>
    </w:p>
    <w:p w14:paraId="72721B82" w14:textId="77777777" w:rsidR="00B227D5" w:rsidRDefault="00F70B72" w:rsidP="00B227D5">
      <w:pPr>
        <w:widowControl w:val="0"/>
        <w:numPr>
          <w:ilvl w:val="0"/>
          <w:numId w:val="21"/>
        </w:numPr>
        <w:tabs>
          <w:tab w:val="left" w:pos="382"/>
        </w:tabs>
      </w:pPr>
      <w:hyperlink r:id="rId19" w:history="1">
        <w:r w:rsidR="00B227D5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227D5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B227D5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B227D5">
          <w:rPr>
            <w:rStyle w:val="aff9"/>
            <w:color w:val="0000FF"/>
            <w:u w:val="single"/>
            <w:lang w:val="en-US" w:eastAsia="en-US" w:bidi="en-US"/>
          </w:rPr>
          <w:t>scrum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-</w:t>
        </w:r>
        <w:r w:rsidR="00B227D5">
          <w:rPr>
            <w:rStyle w:val="aff9"/>
            <w:color w:val="0000FF"/>
            <w:u w:val="single"/>
            <w:lang w:val="en-US" w:eastAsia="en-US" w:bidi="en-US"/>
          </w:rPr>
          <w:t>time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B227D5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227D5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B227D5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B227D5">
        <w:rPr>
          <w:rStyle w:val="aff9"/>
        </w:rPr>
        <w:t xml:space="preserve">- сайт продукта </w:t>
      </w:r>
      <w:r w:rsidR="00B227D5">
        <w:rPr>
          <w:rStyle w:val="aff9"/>
          <w:lang w:val="en-US" w:eastAsia="en-US" w:bidi="en-US"/>
        </w:rPr>
        <w:t>Scrum</w:t>
      </w:r>
      <w:r w:rsidR="00B227D5" w:rsidRPr="005A4428">
        <w:rPr>
          <w:rStyle w:val="aff9"/>
          <w:lang w:eastAsia="en-US" w:bidi="en-US"/>
        </w:rPr>
        <w:t xml:space="preserve"> </w:t>
      </w:r>
      <w:r w:rsidR="00B227D5">
        <w:rPr>
          <w:rStyle w:val="aff9"/>
          <w:lang w:val="en-US" w:eastAsia="en-US" w:bidi="en-US"/>
        </w:rPr>
        <w:t>Time</w:t>
      </w:r>
    </w:p>
    <w:p w14:paraId="1E963A9F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20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</w:hyperlink>
      <w:r w:rsidRPr="005A4428">
        <w:rPr>
          <w:rStyle w:val="aff9"/>
          <w:lang w:eastAsia="en-US" w:bidi="en-US"/>
        </w:rPr>
        <w:t xml:space="preserve"> (</w:t>
      </w:r>
      <w:hyperlink r:id="rId21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 w:rsidRPr="005A4428">
        <w:rPr>
          <w:rStyle w:val="aff9"/>
          <w:lang w:eastAsia="en-US" w:bidi="en-US"/>
        </w:rPr>
        <w:t>)</w:t>
      </w:r>
    </w:p>
    <w:p w14:paraId="0453AAED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 w:rsidR="00F70B72">
        <w:fldChar w:fldCharType="begin"/>
      </w:r>
      <w:r w:rsidR="00F70B72">
        <w:instrText xml:space="preserve"> HYPERLINK "http://www.znanium.com/" </w:instrText>
      </w:r>
      <w:r w:rsidR="00F70B72">
        <w:fldChar w:fldCharType="separate"/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 w:rsidRPr="005A4428"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 w:rsidR="00F70B72">
        <w:rPr>
          <w:rStyle w:val="aff9"/>
          <w:lang w:val="en-US" w:eastAsia="en-US" w:bidi="en-US"/>
        </w:rPr>
        <w:fldChar w:fldCharType="end"/>
      </w:r>
    </w:p>
    <w:p w14:paraId="18D0EC50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5A4428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220684F8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6F27D1A4" w14:textId="77777777" w:rsidR="00B227D5" w:rsidRDefault="00F70B72" w:rsidP="00B227D5">
      <w:pPr>
        <w:ind w:firstLine="380"/>
      </w:pPr>
      <w:hyperlink r:id="rId23" w:history="1">
        <w:r w:rsidR="00B227D5">
          <w:rPr>
            <w:rStyle w:val="aff9"/>
            <w:lang w:val="en-US" w:eastAsia="en-US" w:bidi="en-US"/>
          </w:rPr>
          <w:t>https://www.urait.ru/</w:t>
        </w:r>
      </w:hyperlink>
    </w:p>
    <w:p w14:paraId="65A27F94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26054C79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25" w:history="1">
        <w:r>
          <w:rPr>
            <w:rStyle w:val="aff9"/>
            <w:lang w:val="en-US" w:eastAsia="en-US" w:bidi="en-US"/>
          </w:rPr>
          <w:t>https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 w:rsidRPr="005A4428">
          <w:rPr>
            <w:rStyle w:val="aff9"/>
            <w:lang w:eastAsia="en-US" w:bidi="en-US"/>
          </w:rPr>
          <w:t>/</w:t>
        </w:r>
      </w:hyperlink>
    </w:p>
    <w:p w14:paraId="34539387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5A4428">
        <w:rPr>
          <w:rStyle w:val="aff9"/>
          <w:lang w:eastAsia="en-US" w:bidi="en-US"/>
        </w:rPr>
        <w:t xml:space="preserve"> </w:t>
      </w:r>
      <w:hyperlink r:id="rId26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054F6628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5A4428">
        <w:rPr>
          <w:rStyle w:val="aff9"/>
          <w:lang w:eastAsia="en-US" w:bidi="en-US"/>
        </w:rPr>
        <w:t xml:space="preserve"> </w:t>
      </w:r>
      <w:hyperlink r:id="rId27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520EC447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1B8CB708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 w:rsidRPr="005A4428"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8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00565C37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31"/>
          <w:tab w:val="left" w:pos="8712"/>
        </w:tabs>
        <w:ind w:left="380" w:hanging="380"/>
        <w:jc w:val="both"/>
      </w:pPr>
      <w:r>
        <w:rPr>
          <w:rStyle w:val="aff9"/>
        </w:rPr>
        <w:t xml:space="preserve">Электронные продукты издательства </w:t>
      </w:r>
      <w:r>
        <w:rPr>
          <w:rStyle w:val="aff9"/>
          <w:lang w:val="en-US" w:eastAsia="en-US" w:bidi="en-US"/>
        </w:rPr>
        <w:t>Elsevier</w:t>
      </w:r>
      <w:r w:rsidRPr="005A4428">
        <w:rPr>
          <w:rStyle w:val="aff9"/>
          <w:lang w:eastAsia="en-US" w:bidi="en-US"/>
        </w:rPr>
        <w:t xml:space="preserve">. </w:t>
      </w:r>
      <w:r>
        <w:rPr>
          <w:rStyle w:val="aff9"/>
        </w:rPr>
        <w:t>Коллекции: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Business</w:t>
      </w:r>
      <w:r w:rsidRPr="005A4428">
        <w:rPr>
          <w:rStyle w:val="aff9"/>
          <w:lang w:eastAsia="en-US" w:bidi="en-US"/>
        </w:rPr>
        <w:t>,</w:t>
      </w:r>
    </w:p>
    <w:p w14:paraId="0C1C6733" w14:textId="77777777" w:rsidR="00B227D5" w:rsidRPr="005A4428" w:rsidRDefault="00B227D5" w:rsidP="00B227D5">
      <w:pPr>
        <w:tabs>
          <w:tab w:val="left" w:pos="4772"/>
        </w:tabs>
        <w:ind w:firstLine="380"/>
        <w:jc w:val="both"/>
        <w:rPr>
          <w:lang w:val="en-US"/>
        </w:rPr>
      </w:pPr>
      <w:proofErr w:type="gramStart"/>
      <w:r>
        <w:rPr>
          <w:rStyle w:val="aff9"/>
          <w:lang w:val="en-US" w:eastAsia="en-US" w:bidi="en-US"/>
        </w:rPr>
        <w:t>management</w:t>
      </w:r>
      <w:proofErr w:type="gramEnd"/>
      <w:r>
        <w:rPr>
          <w:rStyle w:val="aff9"/>
          <w:lang w:val="en-US" w:eastAsia="en-US" w:bidi="en-US"/>
        </w:rPr>
        <w:t xml:space="preserve">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38AFD25E" w14:textId="77777777" w:rsidR="00B227D5" w:rsidRDefault="00F70B72" w:rsidP="00B227D5">
      <w:pPr>
        <w:ind w:firstLine="380"/>
        <w:jc w:val="both"/>
      </w:pPr>
      <w:hyperlink r:id="rId29" w:history="1">
        <w:r w:rsidR="00B227D5">
          <w:rPr>
            <w:rStyle w:val="aff9"/>
            <w:lang w:val="en-US" w:eastAsia="en-US" w:bidi="en-US"/>
          </w:rPr>
          <w:t>http://www.sciencedirect.com</w:t>
        </w:r>
      </w:hyperlink>
    </w:p>
    <w:p w14:paraId="4C2622E6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 w:rsidRPr="005A4428"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 w:rsidRPr="005A4428"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</w:p>
    <w:p w14:paraId="6E15BC66" w14:textId="77777777" w:rsidR="00B227D5" w:rsidRDefault="00F70B72" w:rsidP="00B227D5">
      <w:pPr>
        <w:ind w:firstLine="380"/>
      </w:pPr>
      <w:hyperlink r:id="rId30" w:history="1">
        <w:r w:rsidR="00B227D5">
          <w:rPr>
            <w:rStyle w:val="aff9"/>
            <w:lang w:val="en-US" w:eastAsia="en-US" w:bidi="en-US"/>
          </w:rPr>
          <w:t>https</w:t>
        </w:r>
        <w:r w:rsidR="00B227D5" w:rsidRPr="005A4428">
          <w:rPr>
            <w:rStyle w:val="aff9"/>
            <w:lang w:eastAsia="en-US" w:bidi="en-US"/>
          </w:rPr>
          <w:t>://</w:t>
        </w:r>
        <w:r w:rsidR="00B227D5">
          <w:rPr>
            <w:rStyle w:val="aff9"/>
            <w:lang w:val="en-US" w:eastAsia="en-US" w:bidi="en-US"/>
          </w:rPr>
          <w:t>academic</w:t>
        </w:r>
        <w:r w:rsidR="00B227D5" w:rsidRPr="005A4428">
          <w:rPr>
            <w:rStyle w:val="aff9"/>
            <w:lang w:eastAsia="en-US" w:bidi="en-US"/>
          </w:rPr>
          <w:t>.</w:t>
        </w:r>
        <w:proofErr w:type="spellStart"/>
        <w:r w:rsidR="00B227D5">
          <w:rPr>
            <w:rStyle w:val="aff9"/>
            <w:lang w:val="en-US" w:eastAsia="en-US" w:bidi="en-US"/>
          </w:rPr>
          <w:t>oup</w:t>
        </w:r>
        <w:proofErr w:type="spellEnd"/>
        <w:r w:rsidR="00B227D5" w:rsidRPr="005A4428">
          <w:rPr>
            <w:rStyle w:val="aff9"/>
            <w:lang w:eastAsia="en-US" w:bidi="en-US"/>
          </w:rPr>
          <w:t>.</w:t>
        </w:r>
        <w:r w:rsidR="00B227D5">
          <w:rPr>
            <w:rStyle w:val="aff9"/>
            <w:lang w:val="en-US" w:eastAsia="en-US" w:bidi="en-US"/>
          </w:rPr>
          <w:t>com</w:t>
        </w:r>
        <w:r w:rsidR="00B227D5" w:rsidRPr="005A4428">
          <w:rPr>
            <w:rStyle w:val="aff9"/>
            <w:lang w:eastAsia="en-US" w:bidi="en-US"/>
          </w:rPr>
          <w:t>/</w:t>
        </w:r>
        <w:r w:rsidR="00B227D5">
          <w:rPr>
            <w:rStyle w:val="aff9"/>
            <w:lang w:val="en-US" w:eastAsia="en-US" w:bidi="en-US"/>
          </w:rPr>
          <w:t>journals</w:t>
        </w:r>
        <w:r w:rsidR="00B227D5" w:rsidRPr="005A4428">
          <w:rPr>
            <w:rStyle w:val="aff9"/>
            <w:lang w:eastAsia="en-US" w:bidi="en-US"/>
          </w:rPr>
          <w:t>/</w:t>
        </w:r>
      </w:hyperlink>
    </w:p>
    <w:p w14:paraId="52E99601" w14:textId="77777777" w:rsidR="00B227D5" w:rsidRDefault="00B227D5" w:rsidP="00B227D5">
      <w:pPr>
        <w:widowControl w:val="0"/>
        <w:numPr>
          <w:ilvl w:val="0"/>
          <w:numId w:val="21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5A4428">
        <w:rPr>
          <w:rStyle w:val="aff9"/>
          <w:lang w:eastAsia="en-US" w:bidi="en-US"/>
        </w:rPr>
        <w:t xml:space="preserve"> </w:t>
      </w:r>
      <w:hyperlink r:id="rId3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 w:rsidRPr="005A4428"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 w:rsidRPr="005A4428"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91" w:name="_Toc417973965"/>
      <w:bookmarkStart w:id="92" w:name="_Toc462962415"/>
      <w:bookmarkStart w:id="93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3"/>
      <w:bookmarkEnd w:id="84"/>
      <w:bookmarkEnd w:id="91"/>
      <w:bookmarkEnd w:id="92"/>
      <w:bookmarkEnd w:id="93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4" w:name="page63"/>
      <w:bookmarkStart w:id="95" w:name="_Toc515397813"/>
      <w:bookmarkStart w:id="96" w:name="_Toc518469978"/>
      <w:bookmarkStart w:id="97" w:name="_Toc3994483"/>
      <w:bookmarkEnd w:id="94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</w:t>
      </w:r>
      <w:r w:rsidRPr="00963386">
        <w:rPr>
          <w:color w:val="000000"/>
          <w:sz w:val="28"/>
          <w:szCs w:val="28"/>
        </w:rPr>
        <w:lastRenderedPageBreak/>
        <w:t>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8" w:name="_Toc85402991"/>
      <w:bookmarkStart w:id="99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5"/>
      <w:bookmarkEnd w:id="96"/>
      <w:bookmarkEnd w:id="97"/>
      <w:bookmarkEnd w:id="98"/>
      <w:bookmarkEnd w:id="99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560A12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60A12">
        <w:rPr>
          <w:color w:val="000000"/>
          <w:sz w:val="28"/>
          <w:szCs w:val="28"/>
        </w:rPr>
        <w:t>1.</w:t>
      </w:r>
      <w:r w:rsidR="000F6D5B" w:rsidRPr="00560A12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560A12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560A12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560A12">
        <w:rPr>
          <w:color w:val="000000"/>
          <w:sz w:val="28"/>
          <w:szCs w:val="28"/>
        </w:rPr>
        <w:t>,</w:t>
      </w:r>
    </w:p>
    <w:p w14:paraId="4453D153" w14:textId="77777777" w:rsidR="00266461" w:rsidRPr="00560A12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60A12">
        <w:rPr>
          <w:color w:val="000000"/>
          <w:sz w:val="28"/>
          <w:szCs w:val="28"/>
        </w:rPr>
        <w:t>2.</w:t>
      </w:r>
      <w:r w:rsidR="00D11108" w:rsidRPr="00560A12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5E923198" w14:textId="77777777" w:rsidR="00A551CC" w:rsidRPr="00560A12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60A12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560A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3F2B39">
      <w:headerReference w:type="default" r:id="rId3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22151" w14:textId="77777777" w:rsidR="00F70B72" w:rsidRDefault="00F70B72">
      <w:r>
        <w:separator/>
      </w:r>
    </w:p>
  </w:endnote>
  <w:endnote w:type="continuationSeparator" w:id="0">
    <w:p w14:paraId="142B15BA" w14:textId="77777777" w:rsidR="00F70B72" w:rsidRDefault="00F7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0D8E6E72" w:rsidR="00040816" w:rsidRDefault="0004081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322C1">
      <w:rPr>
        <w:noProof/>
      </w:rPr>
      <w:t>22</w:t>
    </w:r>
    <w:r>
      <w:fldChar w:fldCharType="end"/>
    </w:r>
  </w:p>
  <w:p w14:paraId="45984FB3" w14:textId="77777777" w:rsidR="00040816" w:rsidRPr="007237CA" w:rsidRDefault="00040816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D8CFA" w14:textId="77777777" w:rsidR="00F70B72" w:rsidRDefault="00F70B72">
      <w:r>
        <w:separator/>
      </w:r>
    </w:p>
  </w:footnote>
  <w:footnote w:type="continuationSeparator" w:id="0">
    <w:p w14:paraId="01AB4DAC" w14:textId="77777777" w:rsidR="00F70B72" w:rsidRDefault="00F70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040816" w:rsidRDefault="0004081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8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3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6"/>
  </w:num>
  <w:num w:numId="3">
    <w:abstractNumId w:val="22"/>
  </w:num>
  <w:num w:numId="4">
    <w:abstractNumId w:val="7"/>
  </w:num>
  <w:num w:numId="5">
    <w:abstractNumId w:val="15"/>
  </w:num>
  <w:num w:numId="6">
    <w:abstractNumId w:val="28"/>
  </w:num>
  <w:num w:numId="7">
    <w:abstractNumId w:val="16"/>
  </w:num>
  <w:num w:numId="8">
    <w:abstractNumId w:val="3"/>
  </w:num>
  <w:num w:numId="9">
    <w:abstractNumId w:val="12"/>
  </w:num>
  <w:num w:numId="10">
    <w:abstractNumId w:val="14"/>
  </w:num>
  <w:num w:numId="11">
    <w:abstractNumId w:val="6"/>
  </w:num>
  <w:num w:numId="12">
    <w:abstractNumId w:val="2"/>
  </w:num>
  <w:num w:numId="13">
    <w:abstractNumId w:val="10"/>
  </w:num>
  <w:num w:numId="14">
    <w:abstractNumId w:val="11"/>
  </w:num>
  <w:num w:numId="15">
    <w:abstractNumId w:val="4"/>
  </w:num>
  <w:num w:numId="16">
    <w:abstractNumId w:val="1"/>
  </w:num>
  <w:num w:numId="17">
    <w:abstractNumId w:val="9"/>
  </w:num>
  <w:num w:numId="18">
    <w:abstractNumId w:val="29"/>
  </w:num>
  <w:num w:numId="19">
    <w:abstractNumId w:val="24"/>
  </w:num>
  <w:num w:numId="20">
    <w:abstractNumId w:val="19"/>
  </w:num>
  <w:num w:numId="21">
    <w:abstractNumId w:val="27"/>
  </w:num>
  <w:num w:numId="22">
    <w:abstractNumId w:val="20"/>
  </w:num>
  <w:num w:numId="23">
    <w:abstractNumId w:val="25"/>
  </w:num>
  <w:num w:numId="24">
    <w:abstractNumId w:val="13"/>
  </w:num>
  <w:num w:numId="25">
    <w:abstractNumId w:val="23"/>
  </w:num>
  <w:num w:numId="26">
    <w:abstractNumId w:val="8"/>
  </w:num>
  <w:num w:numId="27">
    <w:abstractNumId w:val="17"/>
  </w:num>
  <w:num w:numId="28">
    <w:abstractNumId w:val="5"/>
  </w:num>
  <w:num w:numId="29">
    <w:abstractNumId w:val="1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2C1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F1D"/>
    <w:rsid w:val="00F70B72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UnresolvedMention">
    <w:name w:val="Unresolved Mention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mprofy.ru/" TargetMode="External"/><Relationship Id="rId18" Type="http://schemas.openxmlformats.org/officeDocument/2006/relationships/hyperlink" Target="https://www.easyproject.com/" TargetMode="External"/><Relationship Id="rId26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mexpert.ru/" TargetMode="External"/><Relationship Id="rId17" Type="http://schemas.openxmlformats.org/officeDocument/2006/relationships/hyperlink" Target="https://trello.com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kanbantool.com/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expert.ru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pmpractice.ru/training/testing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://search.ebscohost.com" TargetMode="External"/><Relationship Id="rId10" Type="http://schemas.openxmlformats.org/officeDocument/2006/relationships/hyperlink" Target="http://www.microsoftproject.ru/" TargetMode="External"/><Relationship Id="rId19" Type="http://schemas.openxmlformats.org/officeDocument/2006/relationships/hyperlink" Target="https://ru.scrum-time.com/" TargetMode="External"/><Relationship Id="rId31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" TargetMode="External"/><Relationship Id="rId14" Type="http://schemas.openxmlformats.org/officeDocument/2006/relationships/hyperlink" Target="http://www.pmi.ru/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s://academic.oup.com/journals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9B4187E-E383-49DE-AD73-2A8E7D3A2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25</Pages>
  <Words>6471</Words>
  <Characters>36889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43274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11</cp:revision>
  <cp:lastPrinted>2022-10-05T07:53:00Z</cp:lastPrinted>
  <dcterms:created xsi:type="dcterms:W3CDTF">2022-12-05T11:16:00Z</dcterms:created>
  <dcterms:modified xsi:type="dcterms:W3CDTF">2022-12-22T08:18:00Z</dcterms:modified>
</cp:coreProperties>
</file>